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633e" w14:textId="3036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20 қазандағы № 10-287 қаулысы. Алматы облысы Әділет департаментінде 2015 жылы 12 қарашада № 3543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01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xml:space="preserve">
      </w:t>
      </w:r>
      <w:r>
        <w:rPr>
          <w:rFonts w:ascii="Times New Roman"/>
          <w:b w:val="false"/>
          <w:i w:val="false"/>
          <w:color w:val="000000"/>
          <w:sz w:val="28"/>
        </w:rPr>
        <w:t>2. "Ұйғыр ауданының дене шынықтыру және спорт бөлімі" мемлекеттік мекемесінің басшысы Курбаниязов Адилжан Кадиржановичке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аудан әкімінің орынбасары Деменбаев Дәулетжан Модинұлына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20 қазандағы "Ұйғыр ауданының дене шынықтыру және спорт бөлімі" мемлекеттік мекемесінің Ережесін бекіту туралы" № 10-287 қаулысымен бекітілген қосымшасы</w:t>
            </w:r>
          </w:p>
        </w:tc>
      </w:tr>
    </w:tbl>
    <w:bookmarkStart w:name="z11" w:id="1"/>
    <w:p>
      <w:pPr>
        <w:spacing w:after="0"/>
        <w:ind w:left="0"/>
        <w:jc w:val="left"/>
      </w:pPr>
      <w:r>
        <w:rPr>
          <w:rFonts w:ascii="Times New Roman"/>
          <w:b/>
          <w:i w:val="false"/>
          <w:color w:val="000000"/>
        </w:rPr>
        <w:t xml:space="preserve"> "Ұйғыр ауданының дене шынықтыру және спорт бөлімі" мемлекеттік мекемесі туралы Ереже </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"Ұйғыр ауданының дене шынықтыру және спорт бөлімі" мемлекеттік мекемесі (бұдан әрі - Бөлім) Ұйғыр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 xml:space="preserve">7. Бөлімнің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 041800, Қазақстан Республикасы, Алматы облысы, Ұйғыр ауданы, Шонжы ауылы, К. Исламов көшесі, № 70.</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"Ұйғыр ауданының дене шынықтыру және спорт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Бөлімнің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xml:space="preserve">
      </w:t>
      </w:r>
      <w:r>
        <w:rPr>
          <w:rFonts w:ascii="Times New Roman"/>
          <w:b w:val="false"/>
          <w:i w:val="false"/>
          <w:color w:val="000000"/>
          <w:sz w:val="28"/>
        </w:rPr>
        <w:t xml:space="preserve">14. Міндеттері: </w:t>
      </w:r>
      <w:r>
        <w:br/>
      </w:r>
      <w:r>
        <w:rPr>
          <w:rFonts w:ascii="Times New Roman"/>
          <w:b w:val="false"/>
          <w:i w:val="false"/>
          <w:color w:val="000000"/>
          <w:sz w:val="28"/>
        </w:rPr>
        <w:t xml:space="preserve">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xml:space="preserve">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xml:space="preserve">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xml:space="preserve">
      </w:t>
      </w:r>
      <w:r>
        <w:rPr>
          <w:rFonts w:ascii="Times New Roman"/>
          <w:b w:val="false"/>
          <w:i w:val="false"/>
          <w:color w:val="000000"/>
          <w:sz w:val="28"/>
        </w:rPr>
        <w:t xml:space="preserve">15. Функциялары: </w:t>
      </w:r>
      <w:r>
        <w:br/>
      </w:r>
      <w:r>
        <w:rPr>
          <w:rFonts w:ascii="Times New Roman"/>
          <w:b w:val="false"/>
          <w:i w:val="false"/>
          <w:color w:val="000000"/>
          <w:sz w:val="28"/>
        </w:rPr>
        <w:t xml:space="preserve">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xml:space="preserve">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xml:space="preserve">
      </w:t>
      </w:r>
      <w:r>
        <w:rPr>
          <w:rFonts w:ascii="Times New Roman"/>
          <w:b w:val="false"/>
          <w:i w:val="false"/>
          <w:color w:val="000000"/>
          <w:sz w:val="28"/>
        </w:rPr>
        <w:t>3) Ұйғыр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xml:space="preserve">
      </w:t>
      </w:r>
      <w:r>
        <w:rPr>
          <w:rFonts w:ascii="Times New Roman"/>
          <w:b w:val="false"/>
          <w:i w:val="false"/>
          <w:color w:val="000000"/>
          <w:sz w:val="28"/>
        </w:rPr>
        <w:t>4) Ұйғыр ауданы аумағында аудандық дене шынықтыру және спорт ұйымдарының қызметін үйлестіреді;</w:t>
      </w:r>
      <w:r>
        <w:br/>
      </w:r>
      <w:r>
        <w:rPr>
          <w:rFonts w:ascii="Times New Roman"/>
          <w:b w:val="false"/>
          <w:i w:val="false"/>
          <w:color w:val="000000"/>
          <w:sz w:val="28"/>
        </w:rPr>
        <w:t xml:space="preserve">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xml:space="preserve">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xml:space="preserve">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xml:space="preserve">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xml:space="preserve">
      </w:t>
      </w:r>
      <w:r>
        <w:rPr>
          <w:rFonts w:ascii="Times New Roman"/>
          <w:b w:val="false"/>
          <w:i w:val="false"/>
          <w:color w:val="000000"/>
          <w:sz w:val="28"/>
        </w:rPr>
        <w:t>9) Ұйғыр ауданы аумағында спорттық iс-шараларды ұйымдастыруды және өткiзудi үйлестiредi;</w:t>
      </w:r>
      <w:r>
        <w:br/>
      </w:r>
      <w:r>
        <w:rPr>
          <w:rFonts w:ascii="Times New Roman"/>
          <w:b w:val="false"/>
          <w:i w:val="false"/>
          <w:color w:val="000000"/>
          <w:sz w:val="28"/>
        </w:rPr>
        <w:t xml:space="preserve">
      </w:t>
      </w:r>
      <w:r>
        <w:rPr>
          <w:rFonts w:ascii="Times New Roman"/>
          <w:b w:val="false"/>
          <w:i w:val="false"/>
          <w:color w:val="000000"/>
          <w:sz w:val="28"/>
        </w:rPr>
        <w:t>10) Ұйғыр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xml:space="preserve">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xml:space="preserve">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xml:space="preserve">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xml:space="preserve">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xml:space="preserve">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xml:space="preserve">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p>
    <w:bookmarkEnd w:id="5"/>
    <w:bookmarkStart w:name="z53"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4" w:id="7"/>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18. Бөлімнің бірінші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2) Бөлімнің қарамағындағы мемлекеттік мекеменің директорын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Бөлімнің қызметкерлерінің міндеттері мен өкiлеттiктерiн өз құзыреті шегінде айқындайды;</w:t>
      </w:r>
      <w:r>
        <w:br/>
      </w:r>
      <w:r>
        <w:rPr>
          <w:rFonts w:ascii="Times New Roman"/>
          <w:b w:val="false"/>
          <w:i w:val="false"/>
          <w:color w:val="000000"/>
          <w:sz w:val="28"/>
        </w:rPr>
        <w:t xml:space="preserve">
      </w:t>
      </w:r>
      <w:r>
        <w:rPr>
          <w:rFonts w:ascii="Times New Roman"/>
          <w:b w:val="false"/>
          <w:i w:val="false"/>
          <w:color w:val="000000"/>
          <w:sz w:val="28"/>
        </w:rPr>
        <w:t>4) Бөлімнің қызметкерлерін, Бөлімнің қарамағындағы мемлекеттік мекеменің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 xml:space="preserve">5) өз құзыреті шегінде бұйрықтар шығарады; </w:t>
      </w:r>
      <w:r>
        <w:br/>
      </w:r>
      <w:r>
        <w:rPr>
          <w:rFonts w:ascii="Times New Roman"/>
          <w:b w:val="false"/>
          <w:i w:val="false"/>
          <w:color w:val="000000"/>
          <w:sz w:val="28"/>
        </w:rPr>
        <w:t xml:space="preserve">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7)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8)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67" w:id="8"/>
    <w:p>
      <w:pPr>
        <w:spacing w:after="0"/>
        <w:ind w:left="0"/>
        <w:jc w:val="left"/>
      </w:pPr>
      <w:r>
        <w:rPr>
          <w:rFonts w:ascii="Times New Roman"/>
          <w:b/>
          <w:i w:val="false"/>
          <w:color w:val="000000"/>
        </w:rPr>
        <w:t xml:space="preserve"> 4. Мемлекеттік органның мүлкі</w:t>
      </w:r>
    </w:p>
    <w:bookmarkEnd w:id="8"/>
    <w:bookmarkStart w:name="z68" w:id="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3" w:id="1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xml:space="preserve">
      </w:t>
      </w:r>
      <w:r>
        <w:rPr>
          <w:rFonts w:ascii="Times New Roman"/>
          <w:b w:val="false"/>
          <w:i w:val="false"/>
          <w:color w:val="000000"/>
          <w:sz w:val="28"/>
        </w:rPr>
        <w:t>"Ұйғыр аудандық дене шынықтыру және спорт бөлімі" мемлекеттік мекемесінің "Ұйғыр ауданының балалар мен жасөспірімдер спорт мектебі" коммуналдық мемлекеттік мекемесі.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