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f726" w14:textId="38ff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27 қаңтардағы № 15 қаулысы. Жамбыл облысы Әділет департаментінде 2015 жылғы 6 ақпанда № 2506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Жарлығына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Жамбыл ауданы әкімдігінің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әкімдігінің ветеринария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27 қаңтардағы</w:t>
            </w:r>
            <w:r>
              <w:br/>
            </w:r>
            <w:r>
              <w:rPr>
                <w:rFonts w:ascii="Times New Roman"/>
                <w:b w:val="false"/>
                <w:i w:val="false"/>
                <w:color w:val="000000"/>
                <w:sz w:val="20"/>
              </w:rPr>
              <w:t>№15 қаулысымен бекітілген</w:t>
            </w:r>
          </w:p>
        </w:tc>
      </w:tr>
    </w:tbl>
    <w:bookmarkStart w:name="z14" w:id="0"/>
    <w:p>
      <w:pPr>
        <w:spacing w:after="0"/>
        <w:ind w:left="0"/>
        <w:jc w:val="left"/>
      </w:pPr>
      <w:r>
        <w:rPr>
          <w:rFonts w:ascii="Times New Roman"/>
          <w:b/>
          <w:i w:val="false"/>
          <w:color w:val="000000"/>
        </w:rPr>
        <w:t xml:space="preserve"> "Жамбыл облысы Жамбыл ауданы әкімдігінің ветеринария бөлімі" коммуналдық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әкімдігінің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Жамбыл ауданы әкімдігінің ветеринария бөлімі"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Жамбыл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әкімдігінің ветеринария бөлімі" коммуналдық мемлекеттік мекемесінде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"Жамбыл облысы Жамбыл ауданы әкімдігінің ветеринария бөлімі"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6. "Жамбыл облысы Жамбыл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әкімдігінің ветеринария бөлімі" коммуналдық мемлекеттік мекемесі өз құзыретінің мәселелері бойынша заңнамада белгіленген тәртіппен "Жамбыл облысы Жамбыл ауданы әкімдігінің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пошталық индексі 080206, Қазақстан Республикасы, Жамбыл облысы, Жамбыл ауданы, Аса ауылы, Абай көшесі № 123 үй.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Жамбыл ауданы әкімдігінің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Жамбыл ауданы әкімдігінің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"Жамбыл облысы Жамбыл ауданы әкімдігінің ветеринария бөлімі" коммуналдық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13. "Жамбыл облысы Жамбыл ауданы әкімдігінің ветеринария бөлімі" коммуналдық мемлекеттік мекемесі кәсіпкерлік субъектілерімен "Жамбыл облысы Жамбыл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Жамбыл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әкімдігінің ветеринария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Эпизоотиялық қолайлы жағдайды және ветеринариялық - 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3) ветеринариялық- 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жеке және заңды тұлғалар ветеринария саласындағы қызметті жүзеге асырған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w:t>
      </w:r>
      <w:r>
        <w:br/>
      </w:r>
      <w:r>
        <w:rPr>
          <w:rFonts w:ascii="Times New Roman"/>
          <w:b w:val="false"/>
          <w:i w:val="false"/>
          <w:color w:val="000000"/>
          <w:sz w:val="28"/>
        </w:rPr>
        <w:t>
      </w:t>
      </w:r>
      <w:r>
        <w:rPr>
          <w:rFonts w:ascii="Times New Roman"/>
          <w:b w:val="false"/>
          <w:i w:val="false"/>
          <w:color w:val="000000"/>
          <w:sz w:val="28"/>
        </w:rPr>
        <w:t>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буып-тыю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жануарларының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 xml:space="preserve">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 </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немесе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3)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w:t>
      </w:r>
      <w:r>
        <w:rPr>
          <w:rFonts w:ascii="Times New Roman"/>
          <w:b w:val="false"/>
          <w:i w:val="false"/>
          <w:color w:val="000000"/>
          <w:sz w:val="28"/>
        </w:rPr>
        <w:t>4) аудан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режимінің белгілеу туралы ұсыныс шығаруға;</w:t>
      </w:r>
      <w:r>
        <w:br/>
      </w:r>
      <w:r>
        <w:rPr>
          <w:rFonts w:ascii="Times New Roman"/>
          <w:b w:val="false"/>
          <w:i w:val="false"/>
          <w:color w:val="000000"/>
          <w:sz w:val="28"/>
        </w:rPr>
        <w:t>
      </w:t>
      </w:r>
      <w:r>
        <w:rPr>
          <w:rFonts w:ascii="Times New Roman"/>
          <w:b w:val="false"/>
          <w:i w:val="false"/>
          <w:color w:val="000000"/>
          <w:sz w:val="28"/>
        </w:rPr>
        <w:t>5) аудан әкімдігіне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r>
        <w:br/>
      </w:r>
      <w:r>
        <w:rPr>
          <w:rFonts w:ascii="Times New Roman"/>
          <w:b w:val="false"/>
          <w:i w:val="false"/>
          <w:color w:val="000000"/>
          <w:sz w:val="28"/>
        </w:rPr>
        <w:t>
      </w:t>
      </w:r>
      <w:r>
        <w:rPr>
          <w:rFonts w:ascii="Times New Roman"/>
          <w:b w:val="false"/>
          <w:i w:val="false"/>
          <w:color w:val="000000"/>
          <w:sz w:val="28"/>
        </w:rPr>
        <w:t>6)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7) тиісті уәкілетті орган белгілеген тәртіппен аумақты аймақтарға бөлу туралы шешім шығаруға құқылы.</w:t>
      </w:r>
      <w:r>
        <w:br/>
      </w:r>
      <w:r>
        <w:rPr>
          <w:rFonts w:ascii="Times New Roman"/>
          <w:b w:val="false"/>
          <w:i w:val="false"/>
          <w:color w:val="000000"/>
          <w:sz w:val="28"/>
        </w:rPr>
        <w:t>
</w:t>
      </w:r>
    </w:p>
    <w:bookmarkStart w:name="z82" w:id="2"/>
    <w:p>
      <w:pPr>
        <w:spacing w:after="0"/>
        <w:ind w:left="0"/>
        <w:jc w:val="left"/>
      </w:pPr>
      <w:r>
        <w:rPr>
          <w:rFonts w:ascii="Times New Roman"/>
          <w:b/>
          <w:i w:val="false"/>
          <w:color w:val="000000"/>
        </w:rPr>
        <w:t xml:space="preserve"> 2.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әкімдігінің ветеринария бөлімі" коммуналдық мемлекеттік мекемесіне басшылықты "Жамбыл облысы Жамбыл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әкімдігінің ветеринария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әкімдігінің ветеринария бөлімі" коммуналдық мемлекеттік мекемесінің бірінші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xml:space="preserve">21. "Жамбыл облысы Жамбыл ауданы әкімдігінің ветеринария бөлімі" коммуналдық мемлекеттік мекемесінің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өзінің орынбасарының және мекеменің құрылымдық бөлімшелері мен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заңдарға және өзге нормативтік құқықтық актілерге сәйкес мекеме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заңдарда белгіленген тәртіппен мекеме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5) мемлекеттік органдарда, өзге де ұйымдарда мекемені білдіреді;</w:t>
      </w:r>
      <w:r>
        <w:br/>
      </w:r>
      <w:r>
        <w:rPr>
          <w:rFonts w:ascii="Times New Roman"/>
          <w:b w:val="false"/>
          <w:i w:val="false"/>
          <w:color w:val="000000"/>
          <w:sz w:val="28"/>
        </w:rPr>
        <w:t>
      </w:t>
      </w:r>
      <w:r>
        <w:rPr>
          <w:rFonts w:ascii="Times New Roman"/>
          <w:b w:val="false"/>
          <w:i w:val="false"/>
          <w:color w:val="000000"/>
          <w:sz w:val="28"/>
        </w:rPr>
        <w:t>6) қолданыстағы заңдармен және осы Ережемен белгіленген шектерде мекеменің мүлкіне өкімдік етеді;</w:t>
      </w:r>
      <w:r>
        <w:br/>
      </w:r>
      <w:r>
        <w:rPr>
          <w:rFonts w:ascii="Times New Roman"/>
          <w:b w:val="false"/>
          <w:i w:val="false"/>
          <w:color w:val="000000"/>
          <w:sz w:val="28"/>
        </w:rPr>
        <w:t>
      </w:t>
      </w:r>
      <w:r>
        <w:rPr>
          <w:rFonts w:ascii="Times New Roman"/>
          <w:b w:val="false"/>
          <w:i w:val="false"/>
          <w:color w:val="000000"/>
          <w:sz w:val="28"/>
        </w:rPr>
        <w:t>7) шарттар жасасады және сенімхаттар береді;</w:t>
      </w:r>
      <w:r>
        <w:br/>
      </w:r>
      <w:r>
        <w:rPr>
          <w:rFonts w:ascii="Times New Roman"/>
          <w:b w:val="false"/>
          <w:i w:val="false"/>
          <w:color w:val="000000"/>
          <w:sz w:val="28"/>
        </w:rPr>
        <w:t>
      </w:t>
      </w:r>
      <w:r>
        <w:rPr>
          <w:rFonts w:ascii="Times New Roman"/>
          <w:b w:val="false"/>
          <w:i w:val="false"/>
          <w:color w:val="000000"/>
          <w:sz w:val="28"/>
        </w:rPr>
        <w:t>8) банкілік есеп-шоттарын ашады, өзге де мәмілелер жасасады;</w:t>
      </w:r>
      <w:r>
        <w:br/>
      </w:r>
      <w:r>
        <w:rPr>
          <w:rFonts w:ascii="Times New Roman"/>
          <w:b w:val="false"/>
          <w:i w:val="false"/>
          <w:color w:val="000000"/>
          <w:sz w:val="28"/>
        </w:rPr>
        <w:t>
      </w:t>
      </w:r>
      <w:r>
        <w:rPr>
          <w:rFonts w:ascii="Times New Roman"/>
          <w:b w:val="false"/>
          <w:i w:val="false"/>
          <w:color w:val="000000"/>
          <w:sz w:val="28"/>
        </w:rPr>
        <w:t>9) заңдарға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"Жамбыл облысы Жамбыл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Бірінші басшы өз қызметкерлеріне өкілеттіктерін қолданыстағы заңнамаға сәйкес белгілейді. </w:t>
      </w:r>
      <w:r>
        <w:br/>
      </w:r>
      <w:r>
        <w:rPr>
          <w:rFonts w:ascii="Times New Roman"/>
          <w:b w:val="false"/>
          <w:i w:val="false"/>
          <w:color w:val="000000"/>
          <w:sz w:val="28"/>
        </w:rPr>
        <w:t>
      </w:t>
      </w:r>
      <w:r>
        <w:rPr>
          <w:rFonts w:ascii="Times New Roman"/>
          <w:b w:val="false"/>
          <w:i w:val="false"/>
          <w:color w:val="000000"/>
          <w:sz w:val="28"/>
        </w:rPr>
        <w:t>23. "Жамбыл облысы Жамбыл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9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"Жамбыл облысы Жамбыл ауданы әкімдігінің ветеринария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Жамбыл ауданы әкімдігінің ветеринария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"Жамбыл облысы Жамбыл ауданы әкімдігінің ветеринария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"Жамбыл облысы Жамбыл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"Жамбыл облысы Жамбыл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"Жамбыл облысы Жамбыл ауданы әкімдігінің ветеринария бөлімі" коммуналдық мемлекеттік мекемесінің қарамағындағы мемлекеттік мекемелердің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Жамбыл ауданы әкімдігінің ветеринариялық қызметі"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