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1374" w14:textId="f9b1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Көлқайнар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 әкімдігінің 2015 жылғы 28 тамыздағы № 560 қаулысы. Жамбыл облысы Әділет департаментінде 2015 жылғы 2 қазанда № 2795 болып тіркелді. Күші жойылды - Жамбыл облысы Жамбыл аудандық әкімдігінің 2016 жылғы 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Жамбыл ауданы Көлқайнар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Көлқайнар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560 қаулысымен бекітілген</w:t>
            </w:r>
          </w:p>
        </w:tc>
      </w:tr>
    </w:tbl>
    <w:bookmarkStart w:name="z14" w:id="0"/>
    <w:p>
      <w:pPr>
        <w:spacing w:after="0"/>
        <w:ind w:left="0"/>
        <w:jc w:val="left"/>
      </w:pPr>
      <w:r>
        <w:rPr>
          <w:rFonts w:ascii="Times New Roman"/>
          <w:b/>
          <w:i w:val="false"/>
          <w:color w:val="000000"/>
        </w:rPr>
        <w:t xml:space="preserve"> "Жамбыл облысы Жамбыл ауданы Көлқайнар ауылдық округі әкімінің аппараты" коммуналдық мемлекеттік мекемесі туралы</w:t>
      </w:r>
      <w:r>
        <w:br/>
      </w:r>
      <w:r>
        <w:rPr>
          <w:rFonts w:ascii="Times New Roman"/>
          <w:b/>
          <w:i w:val="false"/>
          <w:color w:val="000000"/>
        </w:rPr>
        <w:t>ЕРЕЖЕ</w:t>
      </w:r>
    </w:p>
    <w:bookmarkEnd w:id="0"/>
    <w:bookmarkStart w:name="z15"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Көлқайнар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Көлқайнар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"Жамбыл облысы Жамбыл ауданы Көлқайнар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Көлқайнар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"Жамбыл облысы Жамбыл ауданы Көлқайнар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Көлқайнар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Көлқайнар ауылдық округі әкімінің аппараты" коммуналдық мемлекеттік мекемесі өз құзыретінің мәселелері бойынша заңнамада белгіленген тәртіппен "Жамбыл облысы Жамбыл ауданы Көлқайнар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Көлқайнар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080216, Қазақстан Республикасы, Жамбыл облысы, Жамбыл ауданы, Тастөбе ауылы, Т. Рысқұлов көшесі, №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Жамбыл ауданы Көлқайнар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"Жамбыл облысы Жамбыл ауданы Көлқайнар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"Жамбыл облысы Жамбыл ауданы Көлқайнар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Жамбыл ауданы Көлқайнар ауылдық округі әкімінің аппараты" коммуналдық мемлекеттік мекемесіне кәсіпкерлік субъектілерімен "Жамбыл облысы Жамбыл ауданы Көлқайнар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Көлқайнар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Көлқайнар ауылдық округі әкімінің аппараты" коммуналдық мемлекеттік мекемесінің миссиясы – әкімінің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4)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7)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8)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9)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10)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13)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14)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ауылдық округі әкімінің жұмыс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br/>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9)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10)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12)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 xml:space="preserve">13) мүгедектерге қайырымдылық және әлеуметтiк көмек көрсетуді үйлестiредi; </w:t>
      </w:r>
      <w:r>
        <w:br/>
      </w:r>
      <w:r>
        <w:rPr>
          <w:rFonts w:ascii="Times New Roman"/>
          <w:b w:val="false"/>
          <w:i w:val="false"/>
          <w:color w:val="000000"/>
          <w:sz w:val="28"/>
        </w:rPr>
        <w:t>
      14)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15)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16)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18)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19)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20)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 xml:space="preserve">21) туысы жоқ адамдарды жерлеуді және зираттар мен өзге де жерлеу орындарын тиісті қалпында күтіп-ұстау жөніндегі қоғамдық жұмыстарды ұйымдастырады; </w:t>
      </w:r>
      <w:r>
        <w:br/>
      </w:r>
      <w:r>
        <w:rPr>
          <w:rFonts w:ascii="Times New Roman"/>
          <w:b w:val="false"/>
          <w:i w:val="false"/>
          <w:color w:val="000000"/>
          <w:sz w:val="28"/>
        </w:rPr>
        <w:t>
      22)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25)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26) берілген коммуналдық мүліктің сақталуын қамтамасыз етеді;</w:t>
      </w:r>
      <w:r>
        <w:br/>
      </w:r>
      <w:r>
        <w:rPr>
          <w:rFonts w:ascii="Times New Roman"/>
          <w:b w:val="false"/>
          <w:i w:val="false"/>
          <w:color w:val="000000"/>
          <w:sz w:val="28"/>
        </w:rPr>
        <w:t>
      27) берілген аудандық коммуналдық заңды тұлғаларды басқаруды жүзеге асырады;</w:t>
      </w:r>
      <w:r>
        <w:br/>
      </w:r>
      <w:r>
        <w:rPr>
          <w:rFonts w:ascii="Times New Roman"/>
          <w:b w:val="false"/>
          <w:i w:val="false"/>
          <w:color w:val="000000"/>
          <w:sz w:val="28"/>
        </w:rPr>
        <w:t>
      28)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30)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31)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34)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w:t>
      </w:r>
      <w:r>
        <w:rPr>
          <w:rFonts w:ascii="Times New Roman"/>
          <w:b w:val="false"/>
          <w:i w:val="false"/>
          <w:color w:val="000000"/>
          <w:sz w:val="28"/>
        </w:rPr>
        <w:t>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 xml:space="preserve">3) өзінің құзыретіне жататын мәселелер бойынша ұсыныс енгізуге;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2) "Жамбыл облысы Жамбыл ауданы Көлқайнар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Көлқайнар ауылдық округі әкімінің аппараты" коммуналдық мемлекеттік мекемесіне басшылықты "Жамбыл облысы Жамбыл ауданы Көлқайнар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Көлқайнар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Көлқайнар ауылдық округі әкімінің аппараты" коммуналдық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"Жамбыл облысы Жамбыл ауданы Көлқайнар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"Жамбыл облысы Жамбыл ауданы Көлқайнар ауылдық округі әкімінің аппараты" коммуналдық мемлекеттік мекемесіне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w:t>
      </w:r>
      <w:r>
        <w:rPr>
          <w:rFonts w:ascii="Times New Roman"/>
          <w:b w:val="false"/>
          <w:i w:val="false"/>
          <w:color w:val="000000"/>
          <w:sz w:val="28"/>
        </w:rPr>
        <w:t>4) ауылдық округ әкімі аппаратының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5) барлық органдарда ауылдық округ әкімі аппаратының мүддесін қорғайды;</w:t>
      </w:r>
      <w:r>
        <w:br/>
      </w:r>
      <w:r>
        <w:rPr>
          <w:rFonts w:ascii="Times New Roman"/>
          <w:b w:val="false"/>
          <w:i w:val="false"/>
          <w:color w:val="000000"/>
          <w:sz w:val="28"/>
        </w:rPr>
        <w:t>
      </w:t>
      </w:r>
      <w:r>
        <w:rPr>
          <w:rFonts w:ascii="Times New Roman"/>
          <w:b w:val="false"/>
          <w:i w:val="false"/>
          <w:color w:val="000000"/>
          <w:sz w:val="28"/>
        </w:rPr>
        <w:t xml:space="preserve">6) ауылдық округ әкімі аппаратының мүлкіне қожалық етеді, келісім жасайды, сенімхаттар береді; </w:t>
      </w:r>
      <w:r>
        <w:br/>
      </w:r>
      <w:r>
        <w:rPr>
          <w:rFonts w:ascii="Times New Roman"/>
          <w:b w:val="false"/>
          <w:i w:val="false"/>
          <w:color w:val="000000"/>
          <w:sz w:val="28"/>
        </w:rPr>
        <w:t>
      </w:t>
      </w:r>
      <w:r>
        <w:rPr>
          <w:rFonts w:ascii="Times New Roman"/>
          <w:b w:val="false"/>
          <w:i w:val="false"/>
          <w:color w:val="000000"/>
          <w:sz w:val="28"/>
        </w:rPr>
        <w:t>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8)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9)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w:t>
      </w:r>
      <w:r>
        <w:rPr>
          <w:rFonts w:ascii="Times New Roman"/>
          <w:b w:val="false"/>
          <w:i w:val="false"/>
          <w:color w:val="000000"/>
          <w:sz w:val="28"/>
        </w:rPr>
        <w:t>10)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11) ауылдық округ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w:t>
      </w:r>
      <w:r>
        <w:rPr>
          <w:rFonts w:ascii="Times New Roman"/>
          <w:b w:val="false"/>
          <w:i w:val="false"/>
          <w:color w:val="000000"/>
          <w:sz w:val="28"/>
        </w:rPr>
        <w:t>12) сыбайлас жемқорлыққа қарсы іс-қимыл үшін дербес жауаптылық белгілене отырып, осы жөнінде тікелей міндет жүктеледі;      </w:t>
      </w:r>
      <w:r>
        <w:br/>
      </w:r>
      <w:r>
        <w:rPr>
          <w:rFonts w:ascii="Times New Roman"/>
          <w:b w:val="false"/>
          <w:i w:val="false"/>
          <w:color w:val="000000"/>
          <w:sz w:val="28"/>
        </w:rPr>
        <w:t>
      </w:t>
      </w:r>
      <w:r>
        <w:rPr>
          <w:rFonts w:ascii="Times New Roman"/>
          <w:b w:val="false"/>
          <w:i w:val="false"/>
          <w:color w:val="000000"/>
          <w:sz w:val="28"/>
        </w:rPr>
        <w:t>"Жамбыл облысы Жамбыл ауданы Көлқайнар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Жамбыл ауданы Көлқайнар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Көлқайнар ауылдық округінің әкімі басқарады.</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Жамбыл ауданы Көлқайнар ауылдық округі әкімінің аппараты" коммуналдық мемлекеттік мекемесін"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Көлқайнар ауылдық округі әкімінің аппараты" коммуналдық мемлекеттік мекемесін"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Жамбыл ауданы Көлқайнар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"Жамбыл облысы Жамбыл ауданы Көлқайнар ауылдық округі әкімінің аппараты" коммуналдық мемлекеттік мекемесі өзіне бекітілген мүлікті және қаржыландыру жоспары </w:t>
      </w:r>
      <w:r>
        <w:rPr>
          <w:rFonts w:ascii="Times New Roman"/>
          <w:b w:val="false"/>
          <w:i w:val="false"/>
          <w:color w:val="000000"/>
          <w:sz w:val="28"/>
        </w:rPr>
        <w:t>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Жамбыл ауданы Көлқайнар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