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7ee9" w14:textId="5a57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2015 жылғы 2 қарашадағы № 655 қаулысы. Жамбыл облысы Әділет департаментінде 2015 жылғы 10 қарашада № 2817 болып тіркелді. Күші жойылды - Жамбыл облысы Жамбыл ауданының әкімдігінің 2016 жылғы 30 мамырдағы № 260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Жамбыл ауданының әкімдігінің 30.05.2016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бір проценті мөлшерінде қылмыстық – 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Үміткен Қапанқызы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