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bb009" w14:textId="2cbb0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аудандық бюджет туралы" Жамбыл аудандық мәслихатының 2014 жылғы 23 желтоқсандағы №38-2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Жамбыл аудандық мәслихатының 2015 жылғы 11 желтоқсанда № 47-2 шешімі. Жамбыл облысы Әділет департаментінде 2015 жылғы 11 желтоқсанда № 2851 болып тіркелді. Күші жойылды - Жамбыл облысы Жамбыл аудандық мәслихатының 2016 жылғы 21 шілдедегі № 3-6 шешімімен</w:t>
      </w:r>
    </w:p>
    <w:p>
      <w:pPr>
        <w:spacing w:after="0"/>
        <w:ind w:left="0"/>
        <w:jc w:val="left"/>
      </w:pPr>
      <w:r>
        <w:rPr>
          <w:rFonts w:ascii="Times New Roman"/>
          <w:b w:val="false"/>
          <w:i w:val="false"/>
          <w:color w:val="ff0000"/>
          <w:sz w:val="28"/>
        </w:rPr>
        <w:t xml:space="preserve">      Ескерту. Күші жойылды - Жамбыл облысы Жамбыл аудандық мәслихатының 21.07.2016 </w:t>
      </w:r>
      <w:r>
        <w:rPr>
          <w:rFonts w:ascii="Times New Roman"/>
          <w:b w:val="false"/>
          <w:i w:val="false"/>
          <w:color w:val="ff0000"/>
          <w:sz w:val="28"/>
        </w:rPr>
        <w:t>№ 3-6</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және "2015-2017 жылдарға арналған облыстық бюджет туралы" Жамбыл облыстық мәслихатының 2014 жылғы 11 желтоқсандағы №33-3 шешіміне өзгерістер мен толықтырулар енгізу туралы" Жамбыл облыстық мәслихатының 2015 жылғы 7 желтоқсандағы </w:t>
      </w:r>
      <w:r>
        <w:rPr>
          <w:rFonts w:ascii="Times New Roman"/>
          <w:b w:val="false"/>
          <w:i w:val="false"/>
          <w:color w:val="000000"/>
          <w:sz w:val="28"/>
        </w:rPr>
        <w:t xml:space="preserve">№ 42-2 </w:t>
      </w:r>
      <w:r>
        <w:rPr>
          <w:rFonts w:ascii="Times New Roman"/>
          <w:b w:val="false"/>
          <w:i w:val="false"/>
          <w:color w:val="000000"/>
          <w:sz w:val="28"/>
        </w:rPr>
        <w:t xml:space="preserve">шешіміне (нормативтік құқықтық актілерді мемлекеттік тіркеу Тізілімінде № 2849 болып тіркелген) сәйкес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1. "2015-2017 жылдарға арналған аудандық бюджет туралы" Жамбыл аудандық мәслихатының 2014 жылғы 23 желтоқсандағы №38-2 шешіміне (Нормативтік құқықтық актілерді мемлекеттік тіркеу тізілімінде №2459 болып тіркелген, 2015 жылғы 10 және 14 қаңтардағы №2-3 және 4-6 "Шұғыла-Радуга"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"7 951 284" сандары "7 995 648"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"6 628 284" сандары "6 672 648" сандарымен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"7 989 221" сандары "8 033 585"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1, 4 қосымшалары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 xml:space="preserve"> қосымшаларына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2. Осы шешімнің орындалуына бақылау және интернет ресурстарында жариялауды аудандық мәслихаттың аумақтық әлеуметтік-экономикалық дамуы, бюджет және жергілікті салықтар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мемлекеттік тіркеуден өткен күннен бастап күшіне енеді және 2015 жылдың 1 қаңтарынан бастап қолданылады.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Жамбыл аудандық мәслихаты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Б.Иманбеков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Жамбыл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Бегалиев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w:t>
            </w:r>
            <w:r>
              <w:br/>
            </w:r>
            <w:r>
              <w:rPr>
                <w:rFonts w:ascii="Times New Roman"/>
                <w:b w:val="false"/>
                <w:i w:val="false"/>
                <w:color w:val="000000"/>
                <w:sz w:val="20"/>
              </w:rPr>
              <w:t>мәслихатының 2015 жылғы</w:t>
            </w:r>
            <w:r>
              <w:br/>
            </w:r>
            <w:r>
              <w:rPr>
                <w:rFonts w:ascii="Times New Roman"/>
                <w:b w:val="false"/>
                <w:i w:val="false"/>
                <w:color w:val="000000"/>
                <w:sz w:val="20"/>
              </w:rPr>
              <w:t>11 желтоқсандағы № 47-2</w:t>
            </w:r>
            <w:r>
              <w:br/>
            </w:r>
            <w:r>
              <w:rPr>
                <w:rFonts w:ascii="Times New Roman"/>
                <w:b w:val="false"/>
                <w:i w:val="false"/>
                <w:color w:val="000000"/>
                <w:sz w:val="20"/>
              </w:rPr>
              <w:t>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w:t>
            </w:r>
            <w:r>
              <w:br/>
            </w:r>
            <w:r>
              <w:rPr>
                <w:rFonts w:ascii="Times New Roman"/>
                <w:b w:val="false"/>
                <w:i w:val="false"/>
                <w:color w:val="000000"/>
                <w:sz w:val="20"/>
              </w:rPr>
              <w:t>мәслихатының 2014 жылғы</w:t>
            </w:r>
            <w:r>
              <w:br/>
            </w:r>
            <w:r>
              <w:rPr>
                <w:rFonts w:ascii="Times New Roman"/>
                <w:b w:val="false"/>
                <w:i w:val="false"/>
                <w:color w:val="000000"/>
                <w:sz w:val="20"/>
              </w:rPr>
              <w:t>23 желтоқсандағы №38-2</w:t>
            </w:r>
            <w:r>
              <w:br/>
            </w:r>
            <w:r>
              <w:rPr>
                <w:rFonts w:ascii="Times New Roman"/>
                <w:b w:val="false"/>
                <w:i w:val="false"/>
                <w:color w:val="000000"/>
                <w:sz w:val="20"/>
              </w:rPr>
              <w:t>шешіміне 1 қосымша</w:t>
            </w:r>
          </w:p>
        </w:tc>
      </w:tr>
    </w:tbl>
    <w:bookmarkStart w:name="z328" w:id="0"/>
    <w:p>
      <w:pPr>
        <w:spacing w:after="0"/>
        <w:ind w:left="0"/>
        <w:jc w:val="left"/>
      </w:pPr>
      <w:r>
        <w:rPr>
          <w:rFonts w:ascii="Times New Roman"/>
          <w:b/>
          <w:i w:val="false"/>
          <w:color w:val="000000"/>
        </w:rPr>
        <w:t xml:space="preserve"> 2015 жылға арналған Жамбыл ауданының бюджеті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949"/>
        <w:gridCol w:w="554"/>
        <w:gridCol w:w="7311"/>
        <w:gridCol w:w="293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7995648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1281352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273508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273508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221623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221623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730109</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651797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8580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66232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45076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30066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13710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10736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10736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34846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34814</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34446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6672648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6672648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6672648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1198"/>
        <w:gridCol w:w="1199"/>
        <w:gridCol w:w="6449"/>
        <w:gridCol w:w="26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Шығыстар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8033585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532719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15351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15171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107918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99948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279496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276126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18457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16596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14125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13695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90202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62898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26865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4835859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218588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218588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403595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403595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3335034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3276919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58115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92277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92277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178346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16736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72909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19028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19108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48334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608019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608019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481556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19913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19913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311064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51863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9546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14204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158822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28568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150372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30402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117493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1238670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5035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5035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70148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70148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1013412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1013412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58987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53827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80117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52587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23424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316534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112655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112655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8817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шынықтыру-сауықтыру және спорттық іс шараларды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8817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23807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10937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4026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71061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70061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19262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11684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6983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58932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18328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35866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155121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 облыстық маңызы бар қаланың) ауыл шаруашылығы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20127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5907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42843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27034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9476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13997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9782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78154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78154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58794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58794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16109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213823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130232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 көшелеріндегі автомобиль жолдарын күрделі және орташа жөндеу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130232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83591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14736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68855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76568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74674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74674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113397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113397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қоюлар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52649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 өзі басқару органдарына берілетін трансферттер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60414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33898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44595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44595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44595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44595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10697</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10697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10697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10697</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жасалынған операциялар бойынша сальдо</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-71835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71835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44595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44595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44595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7027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 қалдықтарының қозғалысы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34483</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w:t>
            </w:r>
            <w:r>
              <w:br/>
            </w:r>
            <w:r>
              <w:rPr>
                <w:rFonts w:ascii="Times New Roman"/>
                <w:b w:val="false"/>
                <w:i w:val="false"/>
                <w:color w:val="000000"/>
                <w:sz w:val="20"/>
              </w:rPr>
              <w:t>мәслихатының 2015 жылғы</w:t>
            </w:r>
            <w:r>
              <w:br/>
            </w:r>
            <w:r>
              <w:rPr>
                <w:rFonts w:ascii="Times New Roman"/>
                <w:b w:val="false"/>
                <w:i w:val="false"/>
                <w:color w:val="000000"/>
                <w:sz w:val="20"/>
              </w:rPr>
              <w:t>11 желтоқсандағы № 47-2</w:t>
            </w:r>
            <w:r>
              <w:br/>
            </w:r>
            <w:r>
              <w:rPr>
                <w:rFonts w:ascii="Times New Roman"/>
                <w:b w:val="false"/>
                <w:i w:val="false"/>
                <w:color w:val="000000"/>
                <w:sz w:val="20"/>
              </w:rPr>
              <w:t>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w:t>
            </w:r>
            <w:r>
              <w:br/>
            </w:r>
            <w:r>
              <w:rPr>
                <w:rFonts w:ascii="Times New Roman"/>
                <w:b w:val="false"/>
                <w:i w:val="false"/>
                <w:color w:val="000000"/>
                <w:sz w:val="20"/>
              </w:rPr>
              <w:t>мәслихатының 2014 жылғы</w:t>
            </w:r>
            <w:r>
              <w:br/>
            </w:r>
            <w:r>
              <w:rPr>
                <w:rFonts w:ascii="Times New Roman"/>
                <w:b w:val="false"/>
                <w:i w:val="false"/>
                <w:color w:val="000000"/>
                <w:sz w:val="20"/>
              </w:rPr>
              <w:t>23 желтоқсандағы №38-2</w:t>
            </w:r>
            <w:r>
              <w:br/>
            </w:r>
            <w:r>
              <w:rPr>
                <w:rFonts w:ascii="Times New Roman"/>
                <w:b w:val="false"/>
                <w:i w:val="false"/>
                <w:color w:val="000000"/>
                <w:sz w:val="20"/>
              </w:rPr>
              <w:t>шешіміне 4 қосымша</w:t>
            </w:r>
          </w:p>
        </w:tc>
      </w:tr>
    </w:tbl>
    <w:bookmarkStart w:name="z366" w:id="1"/>
    <w:p>
      <w:pPr>
        <w:spacing w:after="0"/>
        <w:ind w:left="0"/>
        <w:jc w:val="left"/>
      </w:pPr>
      <w:r>
        <w:rPr>
          <w:rFonts w:ascii="Times New Roman"/>
          <w:b/>
          <w:i w:val="false"/>
          <w:color w:val="000000"/>
        </w:rPr>
        <w:t xml:space="preserve"> 2015 жылға арналған ауданның ауылдық округтің бюджеттік бағдарламалары</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
        <w:gridCol w:w="823"/>
        <w:gridCol w:w="2240"/>
        <w:gridCol w:w="1319"/>
        <w:gridCol w:w="1418"/>
        <w:gridCol w:w="1593"/>
        <w:gridCol w:w="1419"/>
        <w:gridCol w:w="1245"/>
        <w:gridCol w:w="1887"/>
      </w:tblGrid>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Аудандағы кенттің, ауылдың, ауылдық округ әкімінің аппараттарының атауы</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Бағдарламаның атауы</w:t>
            </w:r>
            <w:r>
              <w:br/>
            </w:r>
            <w:r>
              <w:rPr>
                <w:rFonts w:ascii="Times New Roman"/>
                <w:b w:val="false"/>
                <w:i w:val="false"/>
                <w:color w:val="000000"/>
                <w:sz w:val="20"/>
              </w:rPr>
              <w:t>
</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 "Елді мекен-дердің сани-тариясын қамтамасыз ету"</w:t>
            </w:r>
            <w:r>
              <w:br/>
            </w:r>
            <w:r>
              <w:rPr>
                <w:rFonts w:ascii="Times New Roman"/>
                <w:b w:val="false"/>
                <w:i w:val="false"/>
                <w:color w:val="000000"/>
                <w:sz w:val="20"/>
              </w:rPr>
              <w:t>
</w:t>
            </w:r>
          </w:p>
        </w:tc>
        <w:tc>
          <w:tcPr>
            <w:tcW w:w="1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"Елді мекен-дерді абаттан-дыру мен көгал-дандыру"</w:t>
            </w:r>
            <w:r>
              <w:br/>
            </w:r>
            <w:r>
              <w:rPr>
                <w:rFonts w:ascii="Times New Roman"/>
                <w:b w:val="false"/>
                <w:i w:val="false"/>
                <w:color w:val="000000"/>
                <w:sz w:val="20"/>
              </w:rPr>
              <w:t>
</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 "Жергілікті деңгейде дене шынықтыру-сауықтыру және спорттық іс шараларды іске асыру"</w:t>
            </w:r>
            <w:r>
              <w:br/>
            </w:r>
            <w:r>
              <w:rPr>
                <w:rFonts w:ascii="Times New Roman"/>
                <w:b w:val="false"/>
                <w:i w:val="false"/>
                <w:color w:val="000000"/>
                <w:sz w:val="20"/>
              </w:rPr>
              <w:t>
</w:t>
            </w: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 "Елді мекендер көшелеріндегі автомобиль жолдарын күрделі және орташа жөндеу"</w:t>
            </w:r>
            <w:r>
              <w:br/>
            </w:r>
            <w:r>
              <w:rPr>
                <w:rFonts w:ascii="Times New Roman"/>
                <w:b w:val="false"/>
                <w:i w:val="false"/>
                <w:color w:val="000000"/>
                <w:sz w:val="20"/>
              </w:rPr>
              <w:t>
</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 "Мемле-кеттік органның күрделі шығыс-тары"</w:t>
            </w:r>
            <w:r>
              <w:br/>
            </w:r>
            <w:r>
              <w:rPr>
                <w:rFonts w:ascii="Times New Roman"/>
                <w:b w:val="false"/>
                <w:i w:val="false"/>
                <w:color w:val="000000"/>
                <w:sz w:val="20"/>
              </w:rPr>
              <w:t>
</w:t>
            </w:r>
          </w:p>
        </w:tc>
        <w:tc>
          <w:tcPr>
            <w:tcW w:w="1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"Аса ауылдық округі әкімінің аппараты" коммуналдық мемлекеттік мекемесі</w:t>
            </w: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19542</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12704</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422</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84814</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9887</w:t>
            </w:r>
            <w:r>
              <w:br/>
            </w:r>
            <w:r>
              <w:rPr>
                <w:rFonts w:ascii="Times New Roman"/>
                <w:b w:val="false"/>
                <w:i w:val="false"/>
                <w:color w:val="000000"/>
                <w:sz w:val="20"/>
              </w:rPr>
              <w:t>
</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"Айшабибі ауылдық округі әкімінің аппараты" коммуналдық мемлекеттік мекемесі</w:t>
            </w: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17081</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4963</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3254</w:t>
            </w:r>
            <w:r>
              <w:br/>
            </w:r>
            <w:r>
              <w:rPr>
                <w:rFonts w:ascii="Times New Roman"/>
                <w:b w:val="false"/>
                <w:i w:val="false"/>
                <w:color w:val="000000"/>
                <w:sz w:val="20"/>
              </w:rPr>
              <w:t>
</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"Ақбастау ауылдық округі әкімінің аппараты" коммуналдық мемлекеттік мекемесі</w:t>
            </w: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13669</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4917</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512</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2690</w:t>
            </w:r>
            <w:r>
              <w:br/>
            </w:r>
            <w:r>
              <w:rPr>
                <w:rFonts w:ascii="Times New Roman"/>
                <w:b w:val="false"/>
                <w:i w:val="false"/>
                <w:color w:val="000000"/>
                <w:sz w:val="20"/>
              </w:rPr>
              <w:t>
</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"Ақбұлым ауылдық округі әкімінің аппараты" коммуналдық мемлекеттік мекемесі</w:t>
            </w: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14960</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442</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4929</w:t>
            </w:r>
            <w:r>
              <w:br/>
            </w:r>
            <w:r>
              <w:rPr>
                <w:rFonts w:ascii="Times New Roman"/>
                <w:b w:val="false"/>
                <w:i w:val="false"/>
                <w:color w:val="000000"/>
                <w:sz w:val="20"/>
              </w:rPr>
              <w:t>
</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"Бесағаш ауылдық округі әкімінің аппараты" коммуналдық мемлекеттік мекемесі</w:t>
            </w: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22146</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2883</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"Гродеково ауылдық округі әкімінің аппараты" коммуналдық мемлекеттік мекемесі</w:t>
            </w: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17421</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830</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1083</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7131</w:t>
            </w:r>
            <w:r>
              <w:br/>
            </w:r>
            <w:r>
              <w:rPr>
                <w:rFonts w:ascii="Times New Roman"/>
                <w:b w:val="false"/>
                <w:i w:val="false"/>
                <w:color w:val="000000"/>
                <w:sz w:val="20"/>
              </w:rPr>
              <w:t>
</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 әкімінің аппараты" коммуналдық мемлекеттік мекемесі</w:t>
            </w: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17163</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5198</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553</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8198</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3381</w:t>
            </w:r>
            <w:r>
              <w:br/>
            </w:r>
            <w:r>
              <w:rPr>
                <w:rFonts w:ascii="Times New Roman"/>
                <w:b w:val="false"/>
                <w:i w:val="false"/>
                <w:color w:val="000000"/>
                <w:sz w:val="20"/>
              </w:rPr>
              <w:t>
</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"Қарой ауылдық округі әкімінің аппараты" коммуналдық мемлекеттік мекемесі</w:t>
            </w: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16202</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3571</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4993</w:t>
            </w:r>
            <w:r>
              <w:br/>
            </w:r>
            <w:r>
              <w:rPr>
                <w:rFonts w:ascii="Times New Roman"/>
                <w:b w:val="false"/>
                <w:i w:val="false"/>
                <w:color w:val="000000"/>
                <w:sz w:val="20"/>
              </w:rPr>
              <w:t>
</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17126</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531</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5600</w:t>
            </w:r>
            <w:r>
              <w:br/>
            </w:r>
            <w:r>
              <w:rPr>
                <w:rFonts w:ascii="Times New Roman"/>
                <w:b w:val="false"/>
                <w:i w:val="false"/>
                <w:color w:val="000000"/>
                <w:sz w:val="20"/>
              </w:rPr>
              <w:t>
</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17971</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563</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769</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6003</w:t>
            </w:r>
            <w:r>
              <w:br/>
            </w:r>
            <w:r>
              <w:rPr>
                <w:rFonts w:ascii="Times New Roman"/>
                <w:b w:val="false"/>
                <w:i w:val="false"/>
                <w:color w:val="000000"/>
                <w:sz w:val="20"/>
              </w:rPr>
              <w:t>
</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"Қаракемер ауылдық округі әкімінің аппараты" коммуналдық мемлекеттік мекемесі</w:t>
            </w: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14380</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552</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15140</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6060</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498</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6990</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4600</w:t>
            </w:r>
            <w:r>
              <w:br/>
            </w:r>
            <w:r>
              <w:rPr>
                <w:rFonts w:ascii="Times New Roman"/>
                <w:b w:val="false"/>
                <w:i w:val="false"/>
                <w:color w:val="000000"/>
                <w:sz w:val="20"/>
              </w:rPr>
              <w:t>
</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"Ерназар ауылдық округі әкімінің аппараты" коммуналдық мемлекеттік мекемесі</w:t>
            </w: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14326</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"Өрнек ауылдық округі әкімінің аппараты" коммуналдық мемлекеттік мекемесі</w:t>
            </w: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15403</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565</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4957</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3704</w:t>
            </w:r>
            <w:r>
              <w:br/>
            </w:r>
            <w:r>
              <w:rPr>
                <w:rFonts w:ascii="Times New Roman"/>
                <w:b w:val="false"/>
                <w:i w:val="false"/>
                <w:color w:val="000000"/>
                <w:sz w:val="20"/>
              </w:rPr>
              <w:t>
</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"Пионер ауылдық округі әкімінің аппараты" коммуналдық мемлекеттік мекемесі</w:t>
            </w: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13862</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1446</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5870</w:t>
            </w:r>
            <w:r>
              <w:br/>
            </w:r>
            <w:r>
              <w:rPr>
                <w:rFonts w:ascii="Times New Roman"/>
                <w:b w:val="false"/>
                <w:i w:val="false"/>
                <w:color w:val="000000"/>
                <w:sz w:val="20"/>
              </w:rPr>
              <w:t>
</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"Полатқосшы ауылдық округі әкімінің аппараты" коммуналдық мемлекеттік мекемесі</w:t>
            </w: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17757</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13238</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566</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16554</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w:t>
            </w:r>
            <w:r>
              <w:br/>
            </w:r>
            <w:r>
              <w:rPr>
                <w:rFonts w:ascii="Times New Roman"/>
                <w:b w:val="false"/>
                <w:i w:val="false"/>
                <w:color w:val="000000"/>
                <w:sz w:val="20"/>
              </w:rPr>
              <w:t>
</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"Тоғызтарау ауылдық округі әкімінің аппараты" коммуналдық мемлекеттік мекемесі</w:t>
            </w: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11977</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528</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2557</w:t>
            </w:r>
            <w:r>
              <w:br/>
            </w:r>
            <w:r>
              <w:rPr>
                <w:rFonts w:ascii="Times New Roman"/>
                <w:b w:val="false"/>
                <w:i w:val="false"/>
                <w:color w:val="000000"/>
                <w:sz w:val="20"/>
              </w:rPr>
              <w:t>
</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276126</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5160</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53827</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8817</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130232</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3370</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74674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