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5108" w14:textId="8c05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ауылындағы № 5 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Жамбыл ауылдық округінің әкімінің 2015 жылғы 6 сәуірдегі № 26 шешімі. Жамбыл облысы Әділет департаментінде 2015 жылғы 29 сәуірде № 2631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 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тиiстi аумақ халқының пiкiрiн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 ауылдық округінің Жамбыл ауылындағы № 5 жаңа көшеге "Бірлік"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ауылындағы № 6 жаңа көшеге атау беру туралы" Жамбыл ауылдық округі әкімінің 2015 жылғы 13 қаңтардағы № 7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Жамбыл ауылдық округі әкімінің орынбасары Е. Жексембековке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 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Темир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