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2730" w14:textId="e5c2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2015 жылғы 30 қазандағы № 43-2 шешімі. Жамбыл облысы Әділет департаментінде 2015 жылғы 30 қарашада № 2836 болып тіркелді. Күші жойылды - Жамбыл облысы Меркі аудандық мәслихатының 2019 жылғы 7 ақпандағы № 42-2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Меркі аудандық мәслихатының 07.02.2019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– Жамбыл облысы Меркі аудандық маслихатының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– Жамбыл облысы Меркі аудандық маслихатының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Жамбыл облысы Меркі аудандық маслихатының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аудандық мәслихатының жер учаскесін сатып алу туралы шарттар жобаларын қарау жөніндегі тұрақты комиссиясына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Қажығалиева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