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e1755" w14:textId="1fe17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ауданының шалғайдағы елді мекендерінде тұратын балаларды жалпы білім беретін мектептерге тасымалдаудың схемасы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 әкімдігінің 2015 жылғы 3 қыркүйектегі № 275 қаулысы. Жамбыл облысы Әділет департаментінде 2015 жылғы 13 қазанда № 2802 болып тіркелді. Күші жойылды - Жамбыл облысы Мойынқұм аудандық әкімдігінің 2015 жылғы 19 қарашадағы № 359 қаулысымен</w:t>
      </w:r>
    </w:p>
    <w:p>
      <w:pPr>
        <w:spacing w:after="0"/>
        <w:ind w:left="0"/>
        <w:jc w:val="left"/>
      </w:pPr>
      <w:r>
        <w:rPr>
          <w:rFonts w:ascii="Times New Roman"/>
          <w:b w:val="false"/>
          <w:i w:val="false"/>
          <w:color w:val="ff0000"/>
          <w:sz w:val="28"/>
        </w:rPr>
        <w:t xml:space="preserve">      Ескерту. Күші жойылды - Жамбыл облысы Мойынқұм аудандық әкімдігінің 19.11.2015 </w:t>
      </w:r>
      <w:r>
        <w:rPr>
          <w:rFonts w:ascii="Times New Roman"/>
          <w:b w:val="false"/>
          <w:i w:val="false"/>
          <w:color w:val="ff0000"/>
          <w:sz w:val="28"/>
        </w:rPr>
        <w:t>№ 359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қантардағы Заңының </w:t>
      </w:r>
      <w:r>
        <w:rPr>
          <w:rFonts w:ascii="Times New Roman"/>
          <w:b w:val="false"/>
          <w:i w:val="false"/>
          <w:color w:val="000000"/>
          <w:sz w:val="28"/>
        </w:rPr>
        <w:t>31-бабына</w:t>
      </w:r>
      <w:r>
        <w:rPr>
          <w:rFonts w:ascii="Times New Roman"/>
          <w:b w:val="false"/>
          <w:i w:val="false"/>
          <w:color w:val="000000"/>
          <w:sz w:val="28"/>
        </w:rPr>
        <w:t xml:space="preserve">, "Автомобиль көлігі туралы" Қазақстан Республикасының 2003 жылғы 4 шілдедегі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Мойынқұм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Бекітілсін: </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1-қосымшаға</w:t>
      </w:r>
      <w:r>
        <w:rPr>
          <w:rFonts w:ascii="Times New Roman"/>
          <w:b w:val="false"/>
          <w:i w:val="false"/>
          <w:color w:val="000000"/>
          <w:sz w:val="28"/>
        </w:rPr>
        <w:t xml:space="preserve"> сәйкес Мойынқұм ауданының шалғайдағы елді мекендерінде тұратын балаларды жалпы білім беретін мектептерге тасымалдаудың схемасы;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2-қосымшаға</w:t>
      </w:r>
      <w:r>
        <w:rPr>
          <w:rFonts w:ascii="Times New Roman"/>
          <w:b w:val="false"/>
          <w:i w:val="false"/>
          <w:color w:val="000000"/>
          <w:sz w:val="28"/>
        </w:rPr>
        <w:t xml:space="preserve"> сәйкес Мойынқұм ауданының шалғайдағы елді мекендерінде тұратын балаларды жалпы білім беру мектептеріне тасымалдау тәртібі. </w:t>
      </w:r>
      <w:r>
        <w:br/>
      </w:r>
      <w:r>
        <w:rPr>
          <w:rFonts w:ascii="Times New Roman"/>
          <w:b w:val="false"/>
          <w:i w:val="false"/>
          <w:color w:val="000000"/>
          <w:sz w:val="28"/>
        </w:rPr>
        <w:t>
      </w:t>
      </w:r>
      <w:r>
        <w:rPr>
          <w:rFonts w:ascii="Times New Roman"/>
          <w:b w:val="false"/>
          <w:i w:val="false"/>
          <w:color w:val="000000"/>
          <w:sz w:val="28"/>
        </w:rPr>
        <w:t>2. Аудан әкімі аппаратының мемлекеттік- құқықтық бөлімшесі заңнамада белгіленген тәртіппен осы қаулының әділет органдарында мемлекеттік тіркелуін және оның ресми жариялануын қамтамасыз етсін</w:t>
      </w:r>
      <w:r>
        <w:rPr>
          <w:rFonts w:ascii="Times New Roman"/>
          <w:b w:val="false"/>
          <w:i/>
          <w:color w:val="000000"/>
          <w:sz w:val="28"/>
        </w:rPr>
        <w:t>.</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аудан әкімінің орынбасары Есеев Бақытжан Жапарұлына жүктелсін. </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Нүркенов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2015 жылғы "03 " қыркүйектегі</w:t>
            </w:r>
            <w:r>
              <w:br/>
            </w:r>
            <w:r>
              <w:rPr>
                <w:rFonts w:ascii="Times New Roman"/>
                <w:b w:val="false"/>
                <w:i w:val="false"/>
                <w:color w:val="000000"/>
                <w:sz w:val="20"/>
              </w:rPr>
              <w:t>№275 қаулысына 1-қосымша</w:t>
            </w:r>
          </w:p>
        </w:tc>
      </w:tr>
    </w:tbl>
    <w:bookmarkStart w:name="z13" w:id="0"/>
    <w:p>
      <w:pPr>
        <w:spacing w:after="0"/>
        <w:ind w:left="0"/>
        <w:jc w:val="left"/>
      </w:pPr>
      <w:r>
        <w:rPr>
          <w:rFonts w:ascii="Times New Roman"/>
          <w:b/>
          <w:i w:val="false"/>
          <w:color w:val="000000"/>
        </w:rPr>
        <w:t xml:space="preserve"> Мойынқұм ауданының шалғайдағы елді мекендерінде тұратын балаларды жалпы білім беретін мектептеріне тасымалдау схемасы</w:t>
      </w:r>
    </w:p>
    <w:bookmarkEnd w:id="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1468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468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 w:id="1"/>
    <w:p>
      <w:pPr>
        <w:spacing w:after="0"/>
        <w:ind w:left="0"/>
        <w:jc w:val="left"/>
      </w:pPr>
      <w:r>
        <w:rPr>
          <w:rFonts w:ascii="Times New Roman"/>
          <w:b/>
          <w:i w:val="false"/>
          <w:color w:val="000000"/>
        </w:rPr>
        <w:t xml:space="preserve"> Шартты белгілер:</w:t>
      </w:r>
    </w:p>
    <w:bookmarkEnd w:id="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47625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762500" cy="201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Мойынқұм ауданы әкімдігінің</w:t>
            </w:r>
            <w:r>
              <w:br/>
            </w:r>
            <w:r>
              <w:rPr>
                <w:rFonts w:ascii="Times New Roman"/>
                <w:b w:val="false"/>
                <w:i w:val="false"/>
                <w:color w:val="000000"/>
                <w:sz w:val="20"/>
              </w:rPr>
              <w:t>2015 жылғы 03 қыркүйектегі</w:t>
            </w:r>
            <w:r>
              <w:br/>
            </w:r>
            <w:r>
              <w:rPr>
                <w:rFonts w:ascii="Times New Roman"/>
                <w:b w:val="false"/>
                <w:i w:val="false"/>
                <w:color w:val="000000"/>
                <w:sz w:val="20"/>
              </w:rPr>
              <w:t>№275 қаулысына 2 қосымша</w:t>
            </w:r>
          </w:p>
        </w:tc>
      </w:tr>
    </w:tbl>
    <w:bookmarkStart w:name="z18" w:id="2"/>
    <w:p>
      <w:pPr>
        <w:spacing w:after="0"/>
        <w:ind w:left="0"/>
        <w:jc w:val="left"/>
      </w:pPr>
      <w:r>
        <w:rPr>
          <w:rFonts w:ascii="Times New Roman"/>
          <w:b/>
          <w:i w:val="false"/>
          <w:color w:val="000000"/>
        </w:rPr>
        <w:t xml:space="preserve"> Мойынқұм ауданының шалғай елдi мекендерде тұратын балаларды жалпы бiлiм беретiн мектептерге тасымалдаудың тәртiбi</w:t>
      </w:r>
    </w:p>
    <w:bookmarkEnd w:id="2"/>
    <w:bookmarkStart w:name="z19" w:id="3"/>
    <w:p>
      <w:pPr>
        <w:spacing w:after="0"/>
        <w:ind w:left="0"/>
        <w:jc w:val="left"/>
      </w:pPr>
      <w:r>
        <w:rPr>
          <w:rFonts w:ascii="Times New Roman"/>
          <w:b/>
          <w:i w:val="false"/>
          <w:color w:val="000000"/>
        </w:rPr>
        <w:t xml:space="preserve"> 1. Жалпы ережелер</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 Мойынқұм ауданының шалғай елдi мекендерде тұратын балаларды жалпы бiлiм беретiн мектептерге тасымалдаудың осы тәртiбi (бұдан әрі – Тәртіп) Қазақстан Республикасының 2001 жылғы 23 қаңтардағы "Қазақстан Республикасындағы жергiлiктi мемлекеттiк басқару және өзін-өзі басқару туралы" Заңының 31-бабына, Қазақстан Республикасының 2003 жылғы 4 шілдедегі "Автомобиль көлiгi туралы" Заңының 14-бабына сәйкес әзірленген.</w:t>
      </w:r>
      <w:r>
        <w:br/>
      </w:r>
      <w:r>
        <w:rPr>
          <w:rFonts w:ascii="Times New Roman"/>
          <w:b w:val="false"/>
          <w:i w:val="false"/>
          <w:color w:val="000000"/>
          <w:sz w:val="28"/>
        </w:rPr>
        <w:t>
</w:t>
      </w:r>
    </w:p>
    <w:bookmarkStart w:name="z21" w:id="4"/>
    <w:p>
      <w:pPr>
        <w:spacing w:after="0"/>
        <w:ind w:left="0"/>
        <w:jc w:val="left"/>
      </w:pPr>
      <w:r>
        <w:rPr>
          <w:rFonts w:ascii="Times New Roman"/>
          <w:b/>
          <w:i w:val="false"/>
          <w:color w:val="000000"/>
        </w:rPr>
        <w:t xml:space="preserve"> 2. Тасымалдаушыға және автокөлiк құралдарына тасымалдау кезiнде қауiпсiздiктi қамтамасыз ету бөлігiнде қойылатын талаптар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 Балаларды тасымалдау Қазақстан Республикасының заңнамасының талаптарына сәйкес жабдықталған автобустармен жүргiзiледi.</w:t>
      </w:r>
      <w:r>
        <w:br/>
      </w:r>
      <w:r>
        <w:rPr>
          <w:rFonts w:ascii="Times New Roman"/>
          <w:b w:val="false"/>
          <w:i w:val="false"/>
          <w:color w:val="000000"/>
          <w:sz w:val="28"/>
        </w:rPr>
        <w:t>
      </w:t>
      </w:r>
      <w:r>
        <w:rPr>
          <w:rFonts w:ascii="Times New Roman"/>
          <w:b w:val="false"/>
          <w:i w:val="false"/>
          <w:color w:val="000000"/>
          <w:sz w:val="28"/>
        </w:rPr>
        <w:t>3. Балаларды тасымалдау мынандай жағдайда ұйымдастырылады егер:</w:t>
      </w:r>
      <w:r>
        <w:br/>
      </w:r>
      <w:r>
        <w:rPr>
          <w:rFonts w:ascii="Times New Roman"/>
          <w:b w:val="false"/>
          <w:i w:val="false"/>
          <w:color w:val="000000"/>
          <w:sz w:val="28"/>
        </w:rPr>
        <w:t>
      </w:t>
      </w:r>
      <w:r>
        <w:rPr>
          <w:rFonts w:ascii="Times New Roman"/>
          <w:b w:val="false"/>
          <w:i w:val="false"/>
          <w:color w:val="000000"/>
          <w:sz w:val="28"/>
        </w:rPr>
        <w:t>aвтомобиль жолдарының өткiзу қабiлетi автобустардың тұрақты қозғалысын жүзеге асыруға мүмкiндiк берсе;</w:t>
      </w:r>
      <w:r>
        <w:br/>
      </w:r>
      <w:r>
        <w:rPr>
          <w:rFonts w:ascii="Times New Roman"/>
          <w:b w:val="false"/>
          <w:i w:val="false"/>
          <w:color w:val="000000"/>
          <w:sz w:val="28"/>
        </w:rPr>
        <w:t>
      </w:t>
      </w:r>
      <w:r>
        <w:rPr>
          <w:rFonts w:ascii="Times New Roman"/>
          <w:b w:val="false"/>
          <w:i w:val="false"/>
          <w:color w:val="000000"/>
          <w:sz w:val="28"/>
        </w:rPr>
        <w:t>автомобиль жолдарының жай-күйi және олардың жайластырылуы жол жүрiсi қауiпсiздiгiнiң талаптарына сәйкес болған жағдайда.</w:t>
      </w:r>
      <w:r>
        <w:br/>
      </w:r>
      <w:r>
        <w:rPr>
          <w:rFonts w:ascii="Times New Roman"/>
          <w:b w:val="false"/>
          <w:i w:val="false"/>
          <w:color w:val="000000"/>
          <w:sz w:val="28"/>
        </w:rPr>
        <w:t>
      </w:t>
      </w:r>
      <w:r>
        <w:rPr>
          <w:rFonts w:ascii="Times New Roman"/>
          <w:b w:val="false"/>
          <w:i w:val="false"/>
          <w:color w:val="000000"/>
          <w:sz w:val="28"/>
        </w:rPr>
        <w:t>4. Балаларды тасымалдау үшiн мынадай жүргiзушiлерге рұқсат етiледi:</w:t>
      </w:r>
      <w:r>
        <w:br/>
      </w:r>
      <w:r>
        <w:rPr>
          <w:rFonts w:ascii="Times New Roman"/>
          <w:b w:val="false"/>
          <w:i w:val="false"/>
          <w:color w:val="000000"/>
          <w:sz w:val="28"/>
        </w:rPr>
        <w:t>
      </w:t>
      </w:r>
      <w:r>
        <w:rPr>
          <w:rFonts w:ascii="Times New Roman"/>
          <w:b w:val="false"/>
          <w:i w:val="false"/>
          <w:color w:val="000000"/>
          <w:sz w:val="28"/>
        </w:rPr>
        <w:t>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w:t>
      </w:r>
      <w:r>
        <w:rPr>
          <w:rFonts w:ascii="Times New Roman"/>
          <w:b w:val="false"/>
          <w:i w:val="false"/>
          <w:color w:val="000000"/>
          <w:sz w:val="28"/>
        </w:rPr>
        <w:t>2) автобустың жүргiзушiсi ретiндегi кемiнде соңғы үш жыл үздiксiз жұмыс өтiлi бар;</w:t>
      </w:r>
      <w:r>
        <w:br/>
      </w:r>
      <w:r>
        <w:rPr>
          <w:rFonts w:ascii="Times New Roman"/>
          <w:b w:val="false"/>
          <w:i w:val="false"/>
          <w:color w:val="000000"/>
          <w:sz w:val="28"/>
        </w:rPr>
        <w:t>
      </w:t>
      </w:r>
      <w:r>
        <w:rPr>
          <w:rFonts w:ascii="Times New Roman"/>
          <w:b w:val="false"/>
          <w:i w:val="false"/>
          <w:color w:val="000000"/>
          <w:sz w:val="28"/>
        </w:rPr>
        <w:t>5. Автобустарда жүк бөлiмiнен тыс жерлерде, жүк тасымалдауға жол берілмейді.</w:t>
      </w:r>
      <w:r>
        <w:br/>
      </w:r>
      <w:r>
        <w:rPr>
          <w:rFonts w:ascii="Times New Roman"/>
          <w:b w:val="false"/>
          <w:i w:val="false"/>
          <w:color w:val="000000"/>
          <w:sz w:val="28"/>
        </w:rPr>
        <w:t>
      </w:t>
      </w:r>
      <w:r>
        <w:rPr>
          <w:rFonts w:ascii="Times New Roman"/>
          <w:b w:val="false"/>
          <w:i w:val="false"/>
          <w:color w:val="000000"/>
          <w:sz w:val="28"/>
        </w:rPr>
        <w:t>6.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r>
        <w:br/>
      </w:r>
      <w:r>
        <w:rPr>
          <w:rFonts w:ascii="Times New Roman"/>
          <w:b w:val="false"/>
          <w:i w:val="false"/>
          <w:color w:val="000000"/>
          <w:sz w:val="28"/>
        </w:rPr>
        <w:t>
      </w:t>
      </w:r>
      <w:r>
        <w:rPr>
          <w:rFonts w:ascii="Times New Roman"/>
          <w:b w:val="false"/>
          <w:i w:val="false"/>
          <w:color w:val="000000"/>
          <w:sz w:val="28"/>
        </w:rPr>
        <w:t>7. Балалардың ұйымдастырылған топтарын тасымалдауды қамтамасыз ететiн тасымалдаушы жүргізушілердің еңбек және демалысын ұйымдастыру қағидасының талаптарына сәйкес, сондай-ақ тахографтарды және мынадай жағдайларды ескере отырып:</w:t>
      </w:r>
      <w:r>
        <w:br/>
      </w:r>
      <w:r>
        <w:rPr>
          <w:rFonts w:ascii="Times New Roman"/>
          <w:b w:val="false"/>
          <w:i w:val="false"/>
          <w:color w:val="000000"/>
          <w:sz w:val="28"/>
        </w:rPr>
        <w:t>
      </w:t>
      </w:r>
      <w:r>
        <w:rPr>
          <w:rFonts w:ascii="Times New Roman"/>
          <w:b w:val="false"/>
          <w:i w:val="false"/>
          <w:color w:val="000000"/>
          <w:sz w:val="28"/>
        </w:rPr>
        <w:t>маршруттар бойынша ұзақтығы 12 сағатқа дейiн бiр жүргiзушiмен, 12 сағаттан жоғары екi жүргiзушiмен;</w:t>
      </w:r>
      <w:r>
        <w:br/>
      </w:r>
      <w:r>
        <w:rPr>
          <w:rFonts w:ascii="Times New Roman"/>
          <w:b w:val="false"/>
          <w:i w:val="false"/>
          <w:color w:val="000000"/>
          <w:sz w:val="28"/>
        </w:rPr>
        <w:t>
      </w:t>
      </w:r>
      <w:r>
        <w:rPr>
          <w:rFonts w:ascii="Times New Roman"/>
          <w:b w:val="false"/>
          <w:i w:val="false"/>
          <w:color w:val="000000"/>
          <w:sz w:val="28"/>
        </w:rPr>
        <w:t>маршруттар бойынша ұзақтығы 16 сағаттан артық жүргiзушiлердiң және жолаушылардың кем дегенде 8 сағат толыққанды демалу үшiн (қонақ үйлерде, кемпингiлерде және т.б.) жағдайларды қамтамасыз етудi ескере отырып, жүргiзушiлердiң жұмысын ұйымдастырады.</w:t>
      </w:r>
      <w:r>
        <w:br/>
      </w:r>
      <w:r>
        <w:rPr>
          <w:rFonts w:ascii="Times New Roman"/>
          <w:b w:val="false"/>
          <w:i w:val="false"/>
          <w:color w:val="000000"/>
          <w:sz w:val="28"/>
        </w:rPr>
        <w:t>
      </w:t>
      </w:r>
      <w:r>
        <w:rPr>
          <w:rFonts w:ascii="Times New Roman"/>
          <w:b w:val="false"/>
          <w:i w:val="false"/>
          <w:color w:val="000000"/>
          <w:sz w:val="28"/>
        </w:rPr>
        <w:t>8. Автомобиль көлiгiмен балаларды тасымалдау (экскурсиялық және туристiктен басқа) жолда 4 сағаттан артық болған кезiнде және басқа көліктермен балаларды жеткiзудi ұйымдастыру мүмкiн болмаған жағдайда ғана жүзеге асырылады.</w:t>
      </w:r>
      <w:r>
        <w:br/>
      </w:r>
      <w:r>
        <w:rPr>
          <w:rFonts w:ascii="Times New Roman"/>
          <w:b w:val="false"/>
          <w:i w:val="false"/>
          <w:color w:val="000000"/>
          <w:sz w:val="28"/>
        </w:rPr>
        <w:t>
      </w:t>
      </w:r>
      <w:r>
        <w:rPr>
          <w:rFonts w:ascii="Times New Roman"/>
          <w:b w:val="false"/>
          <w:i w:val="false"/>
          <w:color w:val="000000"/>
          <w:sz w:val="28"/>
        </w:rPr>
        <w:t>9. Тапсырыс берушiнiң талабы бойынша қала маңындағы аймаққа немесе қалааралық қатынаста балалардың бiр жолғы тасымалдауын жүзеге асыратын тасымалдаушы техникалық жай-күйiн кезектен тыс тексеру үшiн жол полициясы бөлiмшелерiне автобусты жол жүру қарсаңында көрсетедi.</w:t>
      </w:r>
      <w:r>
        <w:br/>
      </w:r>
      <w:r>
        <w:rPr>
          <w:rFonts w:ascii="Times New Roman"/>
          <w:b w:val="false"/>
          <w:i w:val="false"/>
          <w:color w:val="000000"/>
          <w:sz w:val="28"/>
        </w:rPr>
        <w:t>
</w:t>
      </w:r>
    </w:p>
    <w:bookmarkStart w:name="z36" w:id="5"/>
    <w:p>
      <w:pPr>
        <w:spacing w:after="0"/>
        <w:ind w:left="0"/>
        <w:jc w:val="left"/>
      </w:pPr>
      <w:r>
        <w:rPr>
          <w:rFonts w:ascii="Times New Roman"/>
          <w:b/>
          <w:i w:val="false"/>
          <w:color w:val="000000"/>
        </w:rPr>
        <w:t xml:space="preserve"> 3. Автокөлiк құралдарына қойылатын талаптар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10. Балаларды тасымалдауға Қазақстан Республикасының заңнамасына сәйкес техникалық байқаудан өткен көлiк құралдары жiберiледi. Бұл ретте автобустардың конструкциясы мен техникалық жағдайы тиiстi стандарттардың талаптарына сай болуы қажет. Балаларды тасымалдауға арналған автобустардың кемiнде екi есiктерiнiң болуы және мыналармен:</w:t>
      </w:r>
      <w:r>
        <w:br/>
      </w:r>
      <w:r>
        <w:rPr>
          <w:rFonts w:ascii="Times New Roman"/>
          <w:b w:val="false"/>
          <w:i w:val="false"/>
          <w:color w:val="000000"/>
          <w:sz w:val="28"/>
        </w:rPr>
        <w:t>
      </w:t>
      </w:r>
      <w:r>
        <w:rPr>
          <w:rFonts w:ascii="Times New Roman"/>
          <w:b w:val="false"/>
          <w:i w:val="false"/>
          <w:color w:val="000000"/>
          <w:sz w:val="28"/>
        </w:rPr>
        <w:t>1) автобустың алдында және артында орнатылуы тиiс "Балаларды тасымалдау" деген төрт бұрыш айыратын белгiмен;</w:t>
      </w:r>
      <w:r>
        <w:br/>
      </w:r>
      <w:r>
        <w:rPr>
          <w:rFonts w:ascii="Times New Roman"/>
          <w:b w:val="false"/>
          <w:i w:val="false"/>
          <w:color w:val="000000"/>
          <w:sz w:val="28"/>
        </w:rPr>
        <w:t>
      </w:t>
      </w:r>
      <w:r>
        <w:rPr>
          <w:rFonts w:ascii="Times New Roman"/>
          <w:b w:val="false"/>
          <w:i w:val="false"/>
          <w:color w:val="000000"/>
          <w:sz w:val="28"/>
        </w:rPr>
        <w:t>2) сары түстi жылтыр шағын маягымен;</w:t>
      </w:r>
      <w:r>
        <w:br/>
      </w:r>
      <w:r>
        <w:rPr>
          <w:rFonts w:ascii="Times New Roman"/>
          <w:b w:val="false"/>
          <w:i w:val="false"/>
          <w:color w:val="000000"/>
          <w:sz w:val="28"/>
        </w:rPr>
        <w:t>
      </w:t>
      </w:r>
      <w:r>
        <w:rPr>
          <w:rFonts w:ascii="Times New Roman"/>
          <w:b w:val="false"/>
          <w:i w:val="false"/>
          <w:color w:val="000000"/>
          <w:sz w:val="28"/>
        </w:rPr>
        <w:t>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w:t>
      </w:r>
      <w:r>
        <w:rPr>
          <w:rFonts w:ascii="Times New Roman"/>
          <w:b w:val="false"/>
          <w:i w:val="false"/>
          <w:color w:val="000000"/>
          <w:sz w:val="28"/>
        </w:rPr>
        <w:t>4) екi алғашқы көмек дәрi қобдишаларымен (автомобильдi);</w:t>
      </w:r>
      <w:r>
        <w:br/>
      </w:r>
      <w:r>
        <w:rPr>
          <w:rFonts w:ascii="Times New Roman"/>
          <w:b w:val="false"/>
          <w:i w:val="false"/>
          <w:color w:val="000000"/>
          <w:sz w:val="28"/>
        </w:rPr>
        <w:t>
      </w:t>
      </w:r>
      <w:r>
        <w:rPr>
          <w:rFonts w:ascii="Times New Roman"/>
          <w:b w:val="false"/>
          <w:i w:val="false"/>
          <w:color w:val="000000"/>
          <w:sz w:val="28"/>
        </w:rPr>
        <w:t>5) екi жылжуға қарсы тiректермен;</w:t>
      </w:r>
      <w:r>
        <w:br/>
      </w:r>
      <w:r>
        <w:rPr>
          <w:rFonts w:ascii="Times New Roman"/>
          <w:b w:val="false"/>
          <w:i w:val="false"/>
          <w:color w:val="000000"/>
          <w:sz w:val="28"/>
        </w:rPr>
        <w:t>
      </w:t>
      </w:r>
      <w:r>
        <w:rPr>
          <w:rFonts w:ascii="Times New Roman"/>
          <w:b w:val="false"/>
          <w:i w:val="false"/>
          <w:color w:val="000000"/>
          <w:sz w:val="28"/>
        </w:rPr>
        <w:t>6) авариялық тоқтау белгiсiмен;</w:t>
      </w:r>
      <w:r>
        <w:br/>
      </w:r>
      <w:r>
        <w:rPr>
          <w:rFonts w:ascii="Times New Roman"/>
          <w:b w:val="false"/>
          <w:i w:val="false"/>
          <w:color w:val="000000"/>
          <w:sz w:val="28"/>
        </w:rPr>
        <w:t>
      </w:t>
      </w:r>
      <w:r>
        <w:rPr>
          <w:rFonts w:ascii="Times New Roman"/>
          <w:b w:val="false"/>
          <w:i w:val="false"/>
          <w:color w:val="000000"/>
          <w:sz w:val="28"/>
        </w:rPr>
        <w:t>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w:t>
      </w:r>
      <w:r>
        <w:br/>
      </w:r>
      <w:r>
        <w:rPr>
          <w:rFonts w:ascii="Times New Roman"/>
          <w:b w:val="false"/>
          <w:i w:val="false"/>
          <w:color w:val="000000"/>
          <w:sz w:val="28"/>
        </w:rPr>
        <w:t>
      </w:t>
      </w:r>
      <w:r>
        <w:rPr>
          <w:rFonts w:ascii="Times New Roman"/>
          <w:b w:val="false"/>
          <w:i w:val="false"/>
          <w:color w:val="000000"/>
          <w:sz w:val="28"/>
        </w:rPr>
        <w:t>8) санитарлық паспортымен жабдықталған болуы тиiс.</w:t>
      </w:r>
      <w:r>
        <w:br/>
      </w:r>
      <w:r>
        <w:rPr>
          <w:rFonts w:ascii="Times New Roman"/>
          <w:b w:val="false"/>
          <w:i w:val="false"/>
          <w:color w:val="000000"/>
          <w:sz w:val="28"/>
        </w:rPr>
        <w:t>
      </w:t>
      </w:r>
      <w:r>
        <w:rPr>
          <w:rFonts w:ascii="Times New Roman"/>
          <w:b w:val="false"/>
          <w:i w:val="false"/>
          <w:color w:val="000000"/>
          <w:sz w:val="28"/>
        </w:rPr>
        <w:t>11. Балаларды тасымалдауға пайдаланатын автобустарда мыналар болуы қажет:</w:t>
      </w:r>
      <w:r>
        <w:br/>
      </w:r>
      <w:r>
        <w:rPr>
          <w:rFonts w:ascii="Times New Roman"/>
          <w:b w:val="false"/>
          <w:i w:val="false"/>
          <w:color w:val="000000"/>
          <w:sz w:val="28"/>
        </w:rPr>
        <w:t>
      </w:t>
      </w:r>
      <w:r>
        <w:rPr>
          <w:rFonts w:ascii="Times New Roman"/>
          <w:b w:val="false"/>
          <w:i w:val="false"/>
          <w:color w:val="000000"/>
          <w:sz w:val="28"/>
        </w:rPr>
        <w:t>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r>
        <w:br/>
      </w:r>
      <w:r>
        <w:rPr>
          <w:rFonts w:ascii="Times New Roman"/>
          <w:b w:val="false"/>
          <w:i w:val="false"/>
          <w:color w:val="000000"/>
          <w:sz w:val="28"/>
        </w:rPr>
        <w:t>
      </w:t>
      </w:r>
      <w:r>
        <w:rPr>
          <w:rFonts w:ascii="Times New Roman"/>
          <w:b w:val="false"/>
          <w:i w:val="false"/>
          <w:color w:val="000000"/>
          <w:sz w:val="28"/>
        </w:rPr>
        <w:t>жабық жай-күйде жүргiзушiнiң кабинасы мен жолаушы салонына жауын-шашынның түсуiн толық болдырмайтын төбе, авариялық люктер және терезелер;</w:t>
      </w:r>
      <w:r>
        <w:br/>
      </w:r>
      <w:r>
        <w:rPr>
          <w:rFonts w:ascii="Times New Roman"/>
          <w:b w:val="false"/>
          <w:i w:val="false"/>
          <w:color w:val="000000"/>
          <w:sz w:val="28"/>
        </w:rPr>
        <w:t>
      </w:t>
      </w:r>
      <w:r>
        <w:rPr>
          <w:rFonts w:ascii="Times New Roman"/>
          <w:b w:val="false"/>
          <w:i w:val="false"/>
          <w:color w:val="000000"/>
          <w:sz w:val="28"/>
        </w:rPr>
        <w:t>берiк бекiтiлген тұтқалар және отырғыштар;</w:t>
      </w:r>
      <w:r>
        <w:br/>
      </w:r>
      <w:r>
        <w:rPr>
          <w:rFonts w:ascii="Times New Roman"/>
          <w:b w:val="false"/>
          <w:i w:val="false"/>
          <w:color w:val="000000"/>
          <w:sz w:val="28"/>
        </w:rPr>
        <w:t>
      </w:t>
      </w:r>
      <w:r>
        <w:rPr>
          <w:rFonts w:ascii="Times New Roman"/>
          <w:b w:val="false"/>
          <w:i w:val="false"/>
          <w:color w:val="000000"/>
          <w:sz w:val="28"/>
        </w:rPr>
        <w:t xml:space="preserve"> жолаушыларға арналған креслолардың отырғыштары мен арқалықтарының таза және жыртықсыз тыстары;</w:t>
      </w:r>
      <w:r>
        <w:br/>
      </w:r>
      <w:r>
        <w:rPr>
          <w:rFonts w:ascii="Times New Roman"/>
          <w:b w:val="false"/>
          <w:i w:val="false"/>
          <w:color w:val="000000"/>
          <w:sz w:val="28"/>
        </w:rPr>
        <w:t>
      </w:t>
      </w:r>
      <w:r>
        <w:rPr>
          <w:rFonts w:ascii="Times New Roman"/>
          <w:b w:val="false"/>
          <w:i w:val="false"/>
          <w:color w:val="000000"/>
          <w:sz w:val="28"/>
        </w:rPr>
        <w:t>тегiс, шығыңқы жерлерi немесе бекiтiлмеген бөлшектерi жоқ баспалдақтары мен салонның еденi.</w:t>
      </w:r>
      <w:r>
        <w:br/>
      </w:r>
      <w:r>
        <w:rPr>
          <w:rFonts w:ascii="Times New Roman"/>
          <w:b w:val="false"/>
          <w:i w:val="false"/>
          <w:color w:val="000000"/>
          <w:sz w:val="28"/>
        </w:rPr>
        <w:t>
      </w:t>
      </w:r>
      <w:r>
        <w:rPr>
          <w:rFonts w:ascii="Times New Roman"/>
          <w:b w:val="false"/>
          <w:i w:val="false"/>
          <w:color w:val="000000"/>
          <w:sz w:val="28"/>
        </w:rPr>
        <w:t>Салон еденiнiң жамылғысы жыртықсыз материалдан жасалуы тиiс; шаңнан, кiрден, бояудан және олар арқылы көрудi төмендететiн өзге де заттардан тазартылған терезелердiң мөлдiр шынылары. Терезе ойығын ақпараттық немесе жарнамалық материалдармен 30 %-дан артық жабуға тыйым салынады;</w:t>
      </w:r>
      <w:r>
        <w:br/>
      </w:r>
      <w:r>
        <w:rPr>
          <w:rFonts w:ascii="Times New Roman"/>
          <w:b w:val="false"/>
          <w:i w:val="false"/>
          <w:color w:val="000000"/>
          <w:sz w:val="28"/>
        </w:rPr>
        <w:t>
      </w:t>
      </w:r>
      <w:r>
        <w:rPr>
          <w:rFonts w:ascii="Times New Roman"/>
          <w:b w:val="false"/>
          <w:i w:val="false"/>
          <w:color w:val="000000"/>
          <w:sz w:val="28"/>
        </w:rPr>
        <w:t>жылдың суық мезгiлiнде жылытылатын және ыстық мезгiлiнде желдетiлетiн, құрал-сайман және қосалқы бөлшектер тиелмеген жолаушылар салоны.</w:t>
      </w:r>
      <w:r>
        <w:br/>
      </w:r>
      <w:r>
        <w:rPr>
          <w:rFonts w:ascii="Times New Roman"/>
          <w:b w:val="false"/>
          <w:i w:val="false"/>
          <w:color w:val="000000"/>
          <w:sz w:val="28"/>
        </w:rPr>
        <w:t>
      </w:t>
      </w:r>
      <w:r>
        <w:rPr>
          <w:rFonts w:ascii="Times New Roman"/>
          <w:b w:val="false"/>
          <w:i w:val="false"/>
          <w:color w:val="000000"/>
          <w:sz w:val="28"/>
        </w:rPr>
        <w:t>12. Жолаушылар мен багажды автомобильмен тұрақты тасымалдау кезiнде пайдаланылатын автобустар мен шағын автобустардың салондарын ылғалды жинау ауысымда кемiнде бiр рет және ластану шамасы бойынша жүргiзiледi.</w:t>
      </w:r>
      <w:r>
        <w:br/>
      </w:r>
      <w:r>
        <w:rPr>
          <w:rFonts w:ascii="Times New Roman"/>
          <w:b w:val="false"/>
          <w:i w:val="false"/>
          <w:color w:val="000000"/>
          <w:sz w:val="28"/>
        </w:rPr>
        <w:t>
      </w:t>
      </w:r>
      <w:r>
        <w:rPr>
          <w:rFonts w:ascii="Times New Roman"/>
          <w:b w:val="false"/>
          <w:i w:val="false"/>
          <w:color w:val="000000"/>
          <w:sz w:val="28"/>
        </w:rPr>
        <w:t>13. Сыртқы кузовты жуу аусымнан кейiн өткізіледі.</w:t>
      </w:r>
      <w:r>
        <w:br/>
      </w:r>
      <w:r>
        <w:rPr>
          <w:rFonts w:ascii="Times New Roman"/>
          <w:b w:val="false"/>
          <w:i w:val="false"/>
          <w:color w:val="000000"/>
          <w:sz w:val="28"/>
        </w:rPr>
        <w:t>
</w:t>
      </w:r>
    </w:p>
    <w:bookmarkStart w:name="z56" w:id="6"/>
    <w:p>
      <w:pPr>
        <w:spacing w:after="0"/>
        <w:ind w:left="0"/>
        <w:jc w:val="left"/>
      </w:pPr>
      <w:r>
        <w:rPr>
          <w:rFonts w:ascii="Times New Roman"/>
          <w:b/>
          <w:i w:val="false"/>
          <w:color w:val="000000"/>
        </w:rPr>
        <w:t xml:space="preserve"> 4. Балаларды тасымалдау тәртiбi</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14. Балаларды тасымалдау техникалық жағдайы автомобиль көлiгiмен жолаушылар мен багажды тасымалдау қағидасының талаптарына жауап беретін, кемiнде екi есiгi бар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15.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16.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w:t>
      </w:r>
      <w:r>
        <w:rPr>
          <w:rFonts w:ascii="Times New Roman"/>
          <w:b w:val="false"/>
          <w:i w:val="false"/>
          <w:color w:val="000000"/>
          <w:sz w:val="28"/>
        </w:rPr>
        <w:t>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w:t>
      </w:r>
      <w:r>
        <w:rPr>
          <w:rFonts w:ascii="Times New Roman"/>
          <w:b w:val="false"/>
          <w:i w:val="false"/>
          <w:color w:val="000000"/>
          <w:sz w:val="28"/>
        </w:rPr>
        <w:t>17.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 xml:space="preserve">18. Егер балаларды тасымалдау тәуліктің қараңғы мезгілінде жүзеге асырылса, онда алаңшалардың жасанды жарығы болуы тиіс. </w:t>
      </w:r>
      <w:r>
        <w:br/>
      </w:r>
      <w:r>
        <w:rPr>
          <w:rFonts w:ascii="Times New Roman"/>
          <w:b w:val="false"/>
          <w:i w:val="false"/>
          <w:color w:val="000000"/>
          <w:sz w:val="28"/>
        </w:rPr>
        <w:t>
      </w:t>
      </w:r>
      <w:r>
        <w:rPr>
          <w:rFonts w:ascii="Times New Roman"/>
          <w:b w:val="false"/>
          <w:i w:val="false"/>
          <w:color w:val="000000"/>
          <w:sz w:val="28"/>
        </w:rPr>
        <w:t>19. Күзгі-қысқы кезеңде алаңдар қардан, мұздан, кірден тазартылуы тиіс.       20. Балалардың топтарын 22.00-ден бастап 06.00 сағатқа дейін автобустармен тасымалдау, сондай-ақ көрінім жеткіліксіз жағдайда (тұман, қар жауған, жаңбыр және басқалар) тыйым салынады.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w:t>
      </w:r>
      <w:r>
        <w:br/>
      </w:r>
      <w:r>
        <w:rPr>
          <w:rFonts w:ascii="Times New Roman"/>
          <w:b w:val="false"/>
          <w:i w:val="false"/>
          <w:color w:val="000000"/>
          <w:sz w:val="28"/>
        </w:rPr>
        <w:t>
      </w:t>
      </w:r>
      <w:r>
        <w:rPr>
          <w:rFonts w:ascii="Times New Roman"/>
          <w:b w:val="false"/>
          <w:i w:val="false"/>
          <w:color w:val="000000"/>
          <w:sz w:val="28"/>
        </w:rPr>
        <w:t>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r>
        <w:br/>
      </w:r>
      <w:r>
        <w:rPr>
          <w:rFonts w:ascii="Times New Roman"/>
          <w:b w:val="false"/>
          <w:i w:val="false"/>
          <w:color w:val="000000"/>
          <w:sz w:val="28"/>
        </w:rPr>
        <w:t>
      </w:t>
      </w:r>
      <w:r>
        <w:rPr>
          <w:rFonts w:ascii="Times New Roman"/>
          <w:b w:val="false"/>
          <w:i w:val="false"/>
          <w:color w:val="000000"/>
          <w:sz w:val="28"/>
        </w:rPr>
        <w:t>21. 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22.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метр қашықтықта орналасуы тиiс.</w:t>
      </w:r>
      <w:r>
        <w:br/>
      </w:r>
      <w:r>
        <w:rPr>
          <w:rFonts w:ascii="Times New Roman"/>
          <w:b w:val="false"/>
          <w:i w:val="false"/>
          <w:color w:val="000000"/>
          <w:sz w:val="28"/>
        </w:rPr>
        <w:t>
      </w:t>
      </w:r>
      <w:r>
        <w:rPr>
          <w:rFonts w:ascii="Times New Roman"/>
          <w:b w:val="false"/>
          <w:i w:val="false"/>
          <w:color w:val="000000"/>
          <w:sz w:val="28"/>
        </w:rPr>
        <w:t>23.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24. Балаларды тасымалдау кезiнде автобустың жүргiзушiсiне мыналарға тыйым салынады:</w:t>
      </w:r>
      <w:r>
        <w:br/>
      </w:r>
      <w:r>
        <w:rPr>
          <w:rFonts w:ascii="Times New Roman"/>
          <w:b w:val="false"/>
          <w:i w:val="false"/>
          <w:color w:val="000000"/>
          <w:sz w:val="28"/>
        </w:rPr>
        <w:t>
      </w:t>
      </w:r>
      <w:r>
        <w:rPr>
          <w:rFonts w:ascii="Times New Roman"/>
          <w:b w:val="false"/>
          <w:i w:val="false"/>
          <w:color w:val="000000"/>
          <w:sz w:val="28"/>
        </w:rPr>
        <w:t>1) сағатына 60 километр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автомобиль легiнде жүру кезiнде алда жүрген автобусты басып озуға;</w:t>
      </w:r>
      <w:r>
        <w:br/>
      </w:r>
      <w:r>
        <w:rPr>
          <w:rFonts w:ascii="Times New Roman"/>
          <w:b w:val="false"/>
          <w:i w:val="false"/>
          <w:color w:val="000000"/>
          <w:sz w:val="28"/>
        </w:rPr>
        <w:t>
      </w:t>
      </w:r>
      <w:r>
        <w:rPr>
          <w:rFonts w:ascii="Times New Roman"/>
          <w:b w:val="false"/>
          <w:i w:val="false"/>
          <w:color w:val="000000"/>
          <w:sz w:val="28"/>
        </w:rPr>
        <w:t>6)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