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1d72" w14:textId="0ea1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жұмыстардаң түрлерін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2015 жылғы 19 қаңтардағы № 29 қаулысы. Жамбыл облысы Әділет департаментінде 2539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мҚтінінде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2014 жылғы 3 шілдедегі Қылмыстық кодексінің 43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5 шілдедегі Қылмыстық-атқару кодексінің 57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жұмыстарға тарту түріндегі жазаны өтеуге сотталғандарға арналған қоғамдық жұмыстардың түрлері елді мекендер аумақтарын көріктендіру және тазалау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"Таза қала-Қаратау" жауапкершілігі шектеулі серіктестігі: қоғамдық жұмысқа тарту түріндегі жазаны өтеу мекемесі болып табылсын.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Ғалым Тамабекұлы Қартабаевқа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