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52c4" w14:textId="9015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у қаласындағы бірқатар көшелерд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Жамбыл облысы Талас ауданы әкімдігінің 2015 жылғы 26 қаңтардағы № 52 қаулысы және Талас аудандық мәслихатының 2015 жылғы 2 сәуірдегі № 41-8 шешімі. Жамбыл облысының Әділет департаментінде 2015 жылғы 4 мамырда № 263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 – 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 –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– 1 тармақшасына сәйкес, Жамбыл облысы әкімдігі жанындағы ономастика комиссиясының 2014 жылғы 12 желтоқсандағы қорытындысын және қала тұрғындарының ұсыныс – пікірлерін ескере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тау қаласындағы "Подхозный көшесі – Мақұлбек Шерімұлы", "Котовский көшесі – Ықылас Дүкенұлы", "Привокзальный көшесі – Көшек батыр", "Коммунальный көшесі – Наурыз", "Первомайский көшесі – Мамыр", "Кольцевой көшесі – Таубөктері", "Яблочный көшесі – Таусамал", "Подгорный көшесі – Шолақтау", "Заречный көшесі – Талас" деп атаулар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қадағалау аудандық мәслихаттың "Тұрғындарды әлеуметтік – құқықтық қорғау және мәдениет мәселелері жөніндегі" тұрақты комиссияның төрағасы Рашид Мадибекович Сейдалиевке және осы қаулының орындалуын бақылау аудан әкімінің орынбасары Ғалым Тамабекұлы Қарт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шешім мен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Е. Молдақұ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