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cb4d" w14:textId="abdc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Шу аудандық мәслихатының 2014 жылғы 23 желтоқсандағы № 35-3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облысы Шу аудандық мәслихатының 2015 жылғы 10 маусымдағы № 42-2 шешімі. Жамбыл облысы Әділет департаментінде 2015 жылғы 17 маусымда № 2679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"2015-2017 жылдарға арналған облыстық бюджет туралы" Жамбыл облыстық мәслихатының 2014 жылғы 11 желтоқсандағы № 33-3 шешіміне өзгерістер мен толықтырулар енгізу туралы" Жамбыл облыстық мәслихатының 2015 жылғы 25 мамырдағы </w:t>
      </w:r>
      <w:r>
        <w:rPr>
          <w:rFonts w:ascii="Times New Roman"/>
          <w:b w:val="false"/>
          <w:i w:val="false"/>
          <w:color w:val="000000"/>
          <w:sz w:val="28"/>
        </w:rPr>
        <w:t>№ 37-2</w:t>
      </w:r>
      <w:r>
        <w:rPr>
          <w:rFonts w:ascii="Times New Roman"/>
          <w:b w:val="false"/>
          <w:i w:val="false"/>
          <w:color w:val="000000"/>
          <w:sz w:val="28"/>
        </w:rPr>
        <w:t xml:space="preserve"> шешімі (Нормативтік құқықтық кесімдердің мемлекеттік тіркеу тізілімінде № 2652 болып тіркелген) негізінде аудандық мәслихат </w:t>
      </w:r>
      <w:r>
        <w:rPr>
          <w:rFonts w:ascii="Times New Roman"/>
          <w:b/>
          <w:i w:val="false"/>
          <w:color w:val="000000"/>
          <w:sz w:val="28"/>
        </w:rPr>
        <w:t xml:space="preserve">ШЕШІМ ҚАБЫЛДАДЫ: </w:t>
      </w:r>
      <w:r>
        <w:br/>
      </w:r>
      <w:r>
        <w:rPr>
          <w:rFonts w:ascii="Times New Roman"/>
          <w:b w:val="false"/>
          <w:i w:val="false"/>
          <w:color w:val="000000"/>
          <w:sz w:val="28"/>
        </w:rPr>
        <w:t xml:space="preserve">
      1. </w:t>
      </w:r>
      <w:r>
        <w:rPr>
          <w:rFonts w:ascii="Times New Roman"/>
          <w:b w:val="false"/>
          <w:i w:val="false"/>
          <w:color w:val="000000"/>
          <w:sz w:val="28"/>
        </w:rPr>
        <w:t xml:space="preserve"> "2015-2017 жылдарға арналған аудандық бюджет туралы" Шу аудандық мәслихатының 2014 жылғы 23 желтоқсандағы </w:t>
      </w:r>
      <w:r>
        <w:rPr>
          <w:rFonts w:ascii="Times New Roman"/>
          <w:b w:val="false"/>
          <w:i w:val="false"/>
          <w:color w:val="000000"/>
          <w:sz w:val="28"/>
        </w:rPr>
        <w:t>№ 35-3</w:t>
      </w:r>
      <w:r>
        <w:rPr>
          <w:rFonts w:ascii="Times New Roman"/>
          <w:b w:val="false"/>
          <w:i w:val="false"/>
          <w:color w:val="000000"/>
          <w:sz w:val="28"/>
        </w:rPr>
        <w:t xml:space="preserve"> шешіміне (Нормативтік құқықтық актілерді мемлекеттік тіркеу тізілімінде № 2451 болып тіркелген, 2015 жылғы 7 қаңтардағы аудандық "Шу өңірі-Шуская долина" № 3-4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70c0"/>
          <w:sz w:val="28"/>
        </w:rPr>
        <w:t>1)</w:t>
      </w:r>
      <w:r>
        <w:rPr>
          <w:rFonts w:ascii="Times New Roman"/>
          <w:b w:val="false"/>
          <w:i w:val="false"/>
          <w:color w:val="000000"/>
          <w:sz w:val="28"/>
        </w:rPr>
        <w:t xml:space="preserve"> </w:t>
      </w:r>
      <w:r>
        <w:rPr>
          <w:rFonts w:ascii="Times New Roman"/>
          <w:b w:val="false"/>
          <w:i w:val="false"/>
          <w:color w:val="000000"/>
          <w:sz w:val="28"/>
        </w:rPr>
        <w:t xml:space="preserve">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"8 679 828" сандары "8 712 455"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"6 815 595" сандары "6 819 322" сандарымен ауыстырылсын;       </w:t>
      </w:r>
      <w:r>
        <w:br/>
      </w:r>
      <w:r>
        <w:rPr>
          <w:rFonts w:ascii="Times New Roman"/>
          <w:b w:val="false"/>
          <w:i w:val="false"/>
          <w:color w:val="000000"/>
          <w:sz w:val="28"/>
        </w:rPr>
        <w:t>
      </w:t>
      </w:r>
      <w:r>
        <w:rPr>
          <w:rFonts w:ascii="Times New Roman"/>
          <w:b w:val="false"/>
          <w:i w:val="false"/>
          <w:color w:val="0070c0"/>
          <w:sz w:val="28"/>
        </w:rPr>
        <w:t>2)</w:t>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"8 869 354" сандары "8 901 981"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"Жергілікті өзін- өзі басқару функцияларын іске асыру үшін жергілікті өзін- өзі басқару органдарына берілетін нысаналы трансферттер" келесі мазмұнды </w:t>
      </w:r>
      <w:r>
        <w:rPr>
          <w:rFonts w:ascii="Times New Roman"/>
          <w:b w:val="false"/>
          <w:i w:val="false"/>
          <w:color w:val="000000"/>
          <w:sz w:val="28"/>
        </w:rPr>
        <w:t>6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w:t>
            </w:r>
            <w:r>
              <w:br/>
            </w:r>
            <w:r>
              <w:rPr>
                <w:rFonts w:ascii="Times New Roman"/>
                <w:b w:val="false"/>
                <w:i/>
                <w:color w:val="000000"/>
                <w:sz w:val="20"/>
              </w:rPr>
              <w:t>төрағасы</w:t>
            </w:r>
            <w:r>
              <w:br/>
            </w:r>
            <w:r>
              <w:rPr>
                <w:rFonts w:ascii="Times New Roman"/>
                <w:b w:val="false"/>
                <w:i/>
                <w:color w:val="000000"/>
                <w:sz w:val="20"/>
              </w:rPr>
              <w:t>Н.Ибраимов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МәслихатхатшысыБ. Саудабаев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2015 жылғы </w:t>
            </w:r>
            <w:r>
              <w:rPr>
                <w:rFonts w:ascii="Times New Roman"/>
                <w:b w:val="false"/>
                <w:i w:val="false"/>
                <w:color w:val="000000"/>
                <w:sz w:val="20"/>
              </w:rPr>
              <w:t>10 маусымдағы</w:t>
            </w:r>
            <w:r>
              <w:br/>
            </w:r>
            <w:r>
              <w:rPr>
                <w:rFonts w:ascii="Times New Roman"/>
                <w:b w:val="false"/>
                <w:i w:val="false"/>
                <w:color w:val="000000"/>
                <w:sz w:val="20"/>
              </w:rPr>
              <w:t xml:space="preserve">№ 42-2 шешіміне </w:t>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2014 жылғы </w:t>
            </w:r>
            <w:r>
              <w:rPr>
                <w:rFonts w:ascii="Times New Roman"/>
                <w:b w:val="false"/>
                <w:i w:val="false"/>
                <w:color w:val="000000"/>
                <w:sz w:val="20"/>
              </w:rPr>
              <w:t>23 желтоқсандағы</w:t>
            </w:r>
            <w:r>
              <w:br/>
            </w:r>
            <w:r>
              <w:rPr>
                <w:rFonts w:ascii="Times New Roman"/>
                <w:b w:val="false"/>
                <w:i w:val="false"/>
                <w:color w:val="000000"/>
                <w:sz w:val="20"/>
              </w:rPr>
              <w:t xml:space="preserve">№ 35-3 шешіміне </w:t>
            </w:r>
            <w:r>
              <w:rPr>
                <w:rFonts w:ascii="Times New Roman"/>
                <w:b w:val="false"/>
                <w:i w:val="false"/>
                <w:color w:val="000000"/>
                <w:sz w:val="20"/>
              </w:rPr>
              <w:t>1-қосымша</w:t>
            </w:r>
          </w:p>
        </w:tc>
      </w:tr>
    </w:tbl>
    <w:bookmarkStart w:name="z23"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182"/>
        <w:gridCol w:w="691"/>
        <w:gridCol w:w="5886"/>
        <w:gridCol w:w="3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8712455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1845013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214668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1338519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6819322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6819322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6819322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6379813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5246793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3985657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жануарлардан алатын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10 маусымдағы</w:t>
            </w:r>
            <w:r>
              <w:br/>
            </w:r>
            <w:r>
              <w:rPr>
                <w:rFonts w:ascii="Times New Roman"/>
                <w:b w:val="false"/>
                <w:i w:val="false"/>
                <w:color w:val="000000"/>
                <w:sz w:val="20"/>
              </w:rPr>
              <w:t>№ 42-2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35-3 шешіміне 5-қосымша</w:t>
            </w:r>
          </w:p>
        </w:tc>
      </w:tr>
    </w:tbl>
    <w:bookmarkStart w:name="z244" w:id="1"/>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1"/>
    <w:bookmarkStart w:name="z245"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601"/>
        <w:gridCol w:w="3337"/>
        <w:gridCol w:w="1393"/>
        <w:gridCol w:w="1947"/>
        <w:gridCol w:w="1134"/>
        <w:gridCol w:w="1135"/>
        <w:gridCol w:w="1135"/>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Қаладағы аудан, аудандық маңызы бар қала, кент, ауыл, ауылдық округ әкімінің аппараты қызметін қамтамасыз ету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008</w:t>
            </w:r>
            <w:r>
              <w:br/>
            </w:r>
            <w:r>
              <w:rPr>
                <w:rFonts w:ascii="Times New Roman"/>
                <w:b w:val="false"/>
                <w:i w:val="false"/>
                <w:color w:val="000000"/>
                <w:sz w:val="20"/>
              </w:rPr>
              <w:t>
Елді мекендердегі көшелерді жарықтандыру</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022</w:t>
            </w:r>
            <w:r>
              <w:br/>
            </w:r>
            <w:r>
              <w:rPr>
                <w:rFonts w:ascii="Times New Roman"/>
                <w:b w:val="false"/>
                <w:i w:val="false"/>
                <w:color w:val="000000"/>
                <w:sz w:val="20"/>
              </w:rPr>
              <w:t>
Мемлекеттік органдарды материалдық-техникалық қамтамасыз ету</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014</w:t>
            </w:r>
            <w:r>
              <w:br/>
            </w:r>
            <w:r>
              <w:rPr>
                <w:rFonts w:ascii="Times New Roman"/>
                <w:b w:val="false"/>
                <w:i w:val="false"/>
                <w:color w:val="000000"/>
                <w:sz w:val="20"/>
              </w:rPr>
              <w:t>
Елдімекендерді сумен жабдықтауды ұйымдастыру</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Ақпарат тық жүйелер құру</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селолық округі әкімінің аппараты" коммуналдық мемлекеттік мекемесі</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13682</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"Дулат селолық округі әкімінің аппараты" коммуналдық мемлекеттік мекемесі </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10426</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13209</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3327</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"Жаңақоғам селолық округі әкімінің аппараты" коммуналдық мемлекеттік мекемесі </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13579</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35465</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27750</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19009</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селолық округі әкімінің аппараты" коммуналдық мемлекеттік мекемесі</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11358</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селолық округі әкімінің аппараты" коммуналдық мемлекеттік мекемесі</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12325</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селолық округі әкімінің аппараты" коммуналдық мемлекеттік мекемесі</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13079</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селолық округі әкімінің аппараты" коммуналдық мемлекеттік мекемесі</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12887</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2747</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15492</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селосы әкімінің аппараты" коммуналдық мемлекеттік мекемесі</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селолық округі әкімінің аппараты" коммуналдық мемлекеттік мекемесі</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11604</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селолық округі әкімінің аппараты" коммуналдық мемлекеттік мекемесі</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13317</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селолық округі әкімінің аппараты" коммуналдық мемлекеттік мекемесі</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11698</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селолық округі әкімінің аппараты" коммуналдық мемлекеттік мекемесі</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10995</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13770</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13385</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13404</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279294</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14911</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59328</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10 маусымдағы</w:t>
            </w:r>
            <w:r>
              <w:br/>
            </w:r>
            <w:r>
              <w:rPr>
                <w:rFonts w:ascii="Times New Roman"/>
                <w:b w:val="false"/>
                <w:i w:val="false"/>
                <w:color w:val="000000"/>
                <w:sz w:val="20"/>
              </w:rPr>
              <w:t>№ 42-2 шешіміне 6-қосымша</w:t>
            </w:r>
          </w:p>
        </w:tc>
      </w:tr>
    </w:tbl>
    <w:bookmarkStart w:name="z268" w:id="3"/>
    <w:p>
      <w:pPr>
        <w:spacing w:after="0"/>
        <w:ind w:left="0"/>
        <w:jc w:val="left"/>
      </w:pPr>
      <w:r>
        <w:rPr>
          <w:rFonts w:ascii="Times New Roman"/>
          <w:b/>
          <w:i w:val="false"/>
          <w:color w:val="000000"/>
        </w:rPr>
        <w:t xml:space="preserve"> Жергілікті өзін-өзі басқару функцияларын іске асыру үшін жергілікті өзін-өзі басқару органдарына берілетін нысаналы трансферттер</w:t>
      </w:r>
    </w:p>
    <w:bookmarkEnd w:id="3"/>
    <w:bookmarkStart w:name="z269" w:id="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4800"/>
        <w:gridCol w:w="5647"/>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"Дулат селолық округі әкімінің аппараты" коммуналдық мемлекеттік мекемесі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"Жаңақоғам селолық округі әкімінің аппараты" коммуналдық мемлекеттік мекемесі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11711,0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селосы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