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3bb4" w14:textId="4273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Шу аудандық мәслихатының 2014 жылғы 23 желтоқсандағы № 35-3 шешіміне өзгерістер енгізу туралы</w:t>
      </w:r>
    </w:p>
    <w:p>
      <w:pPr>
        <w:spacing w:after="0"/>
        <w:ind w:left="0"/>
        <w:jc w:val="both"/>
      </w:pPr>
      <w:r>
        <w:rPr>
          <w:rFonts w:ascii="Times New Roman"/>
          <w:b w:val="false"/>
          <w:i w:val="false"/>
          <w:color w:val="000000"/>
          <w:sz w:val="28"/>
        </w:rPr>
        <w:t>Жамбыл облысы әкімдігінің 2015 жылғы 4 қыркүйектегі № 44-2 шешімі. Жамбыл облысы Әділет депаратментінде 2015 жылғы 9 қыркүйекте № 2750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"2015-2017 жылдарға арналған облыстық бюджет туралы" Жамбыл облыстық мәслихатының 2014 жылғы 11 желтоқсандағы № 33-3 шешіміне өзгерістер мен толықтырулар енгізу туралы" Жамбыл облыстық мәслихатының 2015 жылғы 21 тамыздағы № 39-3 шешімі (Нормативтік құқықтық кесімдердің мемлекеттік тіркеу тізілімінде № 2736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"2015-2017 жылдарға арналған аудандық бюджет туралы" Шу аудандық мәслихатының 2014 жылғы 23 желтоқсандағы </w:t>
      </w:r>
      <w:r>
        <w:rPr>
          <w:rFonts w:ascii="Times New Roman"/>
          <w:b w:val="false"/>
          <w:i w:val="false"/>
          <w:color w:val="000000"/>
          <w:sz w:val="28"/>
        </w:rPr>
        <w:t>№ 35-3</w:t>
      </w:r>
      <w:r>
        <w:rPr>
          <w:rFonts w:ascii="Times New Roman"/>
          <w:b w:val="false"/>
          <w:i w:val="false"/>
          <w:color w:val="000000"/>
          <w:sz w:val="28"/>
        </w:rPr>
        <w:t xml:space="preserve"> шешіміне (Нормативтік құқықтық актілерді мемлекеттік тіркеу тізілімінде № 2451 болып тіркелген, 2015 жылғы 7 қаңтардағы аудандық "Шу өңірі-Шуская долина" № 3-4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"8 712 455" сандары "8 803 796"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"6 819 322" сандары "6 640 590"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"8 901 981" сандары "8 993 322"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"36 000" сандары "18 105"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 қосымшасы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аудандық мәслихаттың экономика, қаржы, бюджет, салық, жергілікті өзін-өзі басқаруды дамыту, қоғамдық құқықтық тәртіпті сақтау, табиғатты пайдалану, өнеркәсіп салаларын, құрылысты, көлікті,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 Молдашева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Саудабаев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04 қыркүйектегі 2015 жылғы</w:t>
            </w:r>
            <w:r>
              <w:br/>
            </w:r>
            <w:r>
              <w:rPr>
                <w:rFonts w:ascii="Times New Roman"/>
                <w:b w:val="false"/>
                <w:i w:val="false"/>
                <w:color w:val="000000"/>
                <w:sz w:val="20"/>
              </w:rPr>
              <w:t>№ 44-2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35-3 шешіміне 1-қосымша</w:t>
            </w:r>
          </w:p>
        </w:tc>
      </w:tr>
    </w:tbl>
    <w:bookmarkStart w:name="z21"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182"/>
        <w:gridCol w:w="691"/>
        <w:gridCol w:w="5886"/>
        <w:gridCol w:w="3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8803796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2115013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214668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214668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1608519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1480100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6640590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6640590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6640590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22"/>
        <w:gridCol w:w="1152"/>
        <w:gridCol w:w="6198"/>
        <w:gridCol w:w="26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8993322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510459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127311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126404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20991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6424584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5294795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4030435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273261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349768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447777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1017721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1017721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482590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480741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351059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318146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27549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447790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345805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263839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199947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159374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22257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жануарлардан алатын өнімдер мен шикізаттың құнын иелеріне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361707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361707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316707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141422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 04 қыркүйектегі</w:t>
            </w:r>
            <w:r>
              <w:br/>
            </w:r>
            <w:r>
              <w:rPr>
                <w:rFonts w:ascii="Times New Roman"/>
                <w:b w:val="false"/>
                <w:i w:val="false"/>
                <w:color w:val="000000"/>
                <w:sz w:val="20"/>
              </w:rPr>
              <w:t>№ 44-2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35-3 шешіміне 5-қосымша</w:t>
            </w:r>
          </w:p>
        </w:tc>
      </w:tr>
    </w:tbl>
    <w:bookmarkStart w:name="z249" w:id="1"/>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1"/>
    <w:bookmarkStart w:name="z250"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180"/>
        <w:gridCol w:w="2458"/>
        <w:gridCol w:w="1103"/>
        <w:gridCol w:w="2101"/>
        <w:gridCol w:w="1886"/>
        <w:gridCol w:w="1155"/>
        <w:gridCol w:w="1028"/>
        <w:gridCol w:w="934"/>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Қаладағы аудан, аудандық маңызы бар қала, кент, ауыл, ауылдық округ әкімінің аппараты қызметін қамтамасыз ету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органдардыматериалдық-техникалық қамтамасыз ету</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Елдімекендерді сумен жабдықтаудыұйым дастыру</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 Ақпараттық жүйелер құру</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селолық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"Дулат селолық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10426</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"Жаңақоғам селолық округі әкімінің аппараты" коммуналдық мемлекеттік мекемесі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13579</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 қаласы әкімінің аппараты" коммуналдық мемлекеттік мекемесі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35465</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27750</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селолық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селолық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12325</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селолық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селолық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15492</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селосы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13409</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селолық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селолық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12917</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селолық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селолық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10995</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13404</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280410</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 04 қыркүйектегі</w:t>
            </w:r>
            <w:r>
              <w:br/>
            </w:r>
            <w:r>
              <w:rPr>
                <w:rFonts w:ascii="Times New Roman"/>
                <w:b w:val="false"/>
                <w:i w:val="false"/>
                <w:color w:val="000000"/>
                <w:sz w:val="20"/>
              </w:rPr>
              <w:t>№ 44-2 шешіміне 3 қосымша</w:t>
            </w:r>
          </w:p>
        </w:tc>
      </w:tr>
    </w:tbl>
    <w:bookmarkStart w:name="z273" w:id="3"/>
    <w:p>
      <w:pPr>
        <w:spacing w:after="0"/>
        <w:ind w:left="0"/>
        <w:jc w:val="left"/>
      </w:pPr>
      <w:r>
        <w:rPr>
          <w:rFonts w:ascii="Times New Roman"/>
          <w:b/>
          <w:i w:val="false"/>
          <w:color w:val="000000"/>
        </w:rPr>
        <w:t xml:space="preserve"> Жергілікті өзін-өзі басқару функцияларын іске асыру үшін жергілікті өзін-өзі басқару органдарына берілетін нысаналы трансферттер</w:t>
      </w:r>
    </w:p>
    <w:bookmarkEnd w:id="3"/>
    <w:bookmarkStart w:name="z274" w:id="4"/>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4800"/>
        <w:gridCol w:w="5647"/>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5"/>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"Дулат селолық округі әкімінің аппараты" коммуналдық мемлекеттік мекемесі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"Жаңақоғам селолық округі әкімінің аппараты" коммуналдық мемлекеттік мекемесі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 қаласы әкімінің аппараты" коммуналдық мемлекеттік мекемесі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22466,0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селосы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