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e452" w14:textId="a6de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9 қыркүйектегі № 52/04 қаулысы. Қарағанды облысының Әділет департаментінде 2015 жылғы 20 қазанда № 3453 болып тіркелді. Күші жойылды - Қарағанды облысының әкімдігінің 2020 жылғы 24 шілдедегі № 47/02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24.07.2020 № 47/02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актілердің мемлекеттік тіркеу тізілімінде № 11578 болып тіркелген)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04.04.2016 </w:t>
      </w:r>
      <w:r>
        <w:rPr>
          <w:rFonts w:ascii="Times New Roman"/>
          <w:b w:val="false"/>
          <w:i w:val="false"/>
          <w:color w:val="000000"/>
          <w:sz w:val="28"/>
        </w:rPr>
        <w:t>№ 21/04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Қарағанды облысы әкімдігінің 2014 жылғы 18 тамыздағы № 43/02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2745 болып тіркелген, 2014 жылғы 27 қыркүйектегі № 185-186 (21820) "Орталық Қазақстан", 2014 жылғы 27 қыркүйектегі № 171-172 (21692-21693) "Индустриальная Караганда" газеттерінде, 2014 жылғы 29 қыркүйекте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"Туризм саласындағы мемлекеттік көрсетілетін қызметтер регламенттерін бекіту туралы" Қарағанды облысы әкімдігінің қаулысы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09 қыркүйектегі</w:t>
            </w:r>
            <w:r>
              <w:br/>
            </w:r>
            <w:r>
              <w:rPr>
                <w:rFonts w:ascii="Times New Roman"/>
                <w:b w:val="false"/>
                <w:i w:val="false"/>
                <w:color w:val="000000"/>
                <w:sz w:val="20"/>
              </w:rPr>
              <w:t>№ 52/04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22.10.2019 </w:t>
      </w:r>
      <w:r>
        <w:rPr>
          <w:rFonts w:ascii="Times New Roman"/>
          <w:b w:val="false"/>
          <w:i w:val="false"/>
          <w:color w:val="ff0000"/>
          <w:sz w:val="28"/>
        </w:rPr>
        <w:t>№ 59/04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көрсетіледі.</w:t>
      </w:r>
    </w:p>
    <w:bookmarkEnd w:id="9"/>
    <w:bookmarkStart w:name="z15"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10"/>
    <w:bookmarkStart w:name="z16" w:id="11"/>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11"/>
    <w:bookmarkStart w:name="z17" w:id="12"/>
    <w:p>
      <w:pPr>
        <w:spacing w:after="0"/>
        <w:ind w:left="0"/>
        <w:jc w:val="both"/>
      </w:pPr>
      <w:r>
        <w:rPr>
          <w:rFonts w:ascii="Times New Roman"/>
          <w:b w:val="false"/>
          <w:i w:val="false"/>
          <w:color w:val="000000"/>
          <w:sz w:val="28"/>
        </w:rPr>
        <w:t xml:space="preserve">
      3. Мемлекеттік қызмет көрсетудің нәтижесі: туристік операторлық қызметке (туроператорлық қызметке) лицензия, лицензияны қайта рәсімдеу, не Қазақстан Республикасы Инвестициялар және даму министрінің "Туризм саласында көрсетілетін мемлекеттік қызмет стандарттарын бекіту туралы" 2015 жылғы 28 сәуірдегі № 495 бұйрығымен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2"/>
    <w:bookmarkStart w:name="z18" w:id="13"/>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3"/>
    <w:bookmarkStart w:name="z19" w:id="14"/>
    <w:p>
      <w:pPr>
        <w:spacing w:after="0"/>
        <w:ind w:left="0"/>
        <w:jc w:val="both"/>
      </w:pPr>
      <w:r>
        <w:rPr>
          <w:rFonts w:ascii="Times New Roman"/>
          <w:b w:val="false"/>
          <w:i w:val="false"/>
          <w:color w:val="000000"/>
          <w:sz w:val="28"/>
        </w:rPr>
        <w:t>
      Порталда мемлекеттік қызметті көрсету нәтижесі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14"/>
    <w:bookmarkStart w:name="z20" w:id="15"/>
    <w:p>
      <w:pPr>
        <w:spacing w:after="0"/>
        <w:ind w:left="0"/>
        <w:jc w:val="left"/>
      </w:pPr>
      <w:r>
        <w:rPr>
          <w:rFonts w:ascii="Times New Roman"/>
          <w:b/>
          <w:i w:val="false"/>
          <w:color w:val="000000"/>
        </w:rPr>
        <w:t xml:space="preserve"> 2-тарау. Мемлекеттiк қызмет көрсету процесiнде көрсетiлетiн қызметтi берушiнiң құрылымдық бөлiмшелерiнiң (қызметкерлерiнiң) iс-қимылы тәртiбiн сипаттау</w:t>
      </w:r>
    </w:p>
    <w:bookmarkEnd w:id="15"/>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көрсетілетін қызметті алушының өтініші, не болмаса электрондық сұрау салуы болып табылады.</w:t>
      </w:r>
    </w:p>
    <w:bookmarkStart w:name="z22"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16"/>
    <w:bookmarkStart w:name="z23" w:id="17"/>
    <w:p>
      <w:pPr>
        <w:spacing w:after="0"/>
        <w:ind w:left="0"/>
        <w:jc w:val="both"/>
      </w:pPr>
      <w:r>
        <w:rPr>
          <w:rFonts w:ascii="Times New Roman"/>
          <w:b w:val="false"/>
          <w:i w:val="false"/>
          <w:color w:val="000000"/>
          <w:sz w:val="28"/>
        </w:rPr>
        <w:t>
      1) көрсетілетін қызметті берушінің кеңсе қызметкері Портал арқылы келіп түскен құжаттарды тіркейді жəне көрсетілетін қызметті берушінің басшысына береді - 15 (он бес) минут;</w:t>
      </w:r>
    </w:p>
    <w:bookmarkEnd w:id="17"/>
    <w:bookmarkStart w:name="z24" w:id="18"/>
    <w:p>
      <w:pPr>
        <w:spacing w:after="0"/>
        <w:ind w:left="0"/>
        <w:jc w:val="both"/>
      </w:pPr>
      <w:r>
        <w:rPr>
          <w:rFonts w:ascii="Times New Roman"/>
          <w:b w:val="false"/>
          <w:i w:val="false"/>
          <w:color w:val="000000"/>
          <w:sz w:val="28"/>
        </w:rPr>
        <w:t>
      2) көрсетілетін қызметті берушінің басшысы бұрыштама қояды және құжаттарды не электрондық сұрауды құрылымдық бөлімше басшысына қарастыру үшін жолдайды - 2 (екі) сағат;</w:t>
      </w:r>
    </w:p>
    <w:bookmarkEnd w:id="18"/>
    <w:bookmarkStart w:name="z25" w:id="19"/>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айқындайды және оған құжаттарды не электрондық сұрауды жолдайды – 1 (бір) сағат;</w:t>
      </w:r>
    </w:p>
    <w:bookmarkEnd w:id="19"/>
    <w:bookmarkStart w:name="z26" w:id="20"/>
    <w:p>
      <w:pPr>
        <w:spacing w:after="0"/>
        <w:ind w:left="0"/>
        <w:jc w:val="both"/>
      </w:pPr>
      <w:r>
        <w:rPr>
          <w:rFonts w:ascii="Times New Roman"/>
          <w:b w:val="false"/>
          <w:i w:val="false"/>
          <w:color w:val="000000"/>
          <w:sz w:val="28"/>
        </w:rPr>
        <w:t xml:space="preserve">
      4) көрсетілетін қызметті көрсетушінің жауапты орындаушысы көрсетілетін қызметті берушінің құжаттарын лицензияны беру, қайта ресімдеу шартына, қойылған біліктілік талапқа сәйкестігін қарайды. Мемлекеттік қызмет көрсетудің нәтижесін көрсетілген қызметті берушінің құрылымдық бөлімше басшысының қарауына енгізеді (заңды тұлға – лицензиаты басқа заңды тұлғаға бөліп шығу, бөліну нысанында қайта ұйымдасқан кезде лицензияны қайта рәсімдеу және беру кезінде – (төрт) жұмыс күнінен кешіктірмей, лицензияны қайта рәсімдеу – 1 (бір) жұмыс күні ішінде), не осы мерзімдер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жазбаша дәлелдi жауап дайындайды және оларды көрсетілетін қызметті берушінің құрылымдық бөлімшесі басшысының қарауына жібереді;</w:t>
      </w:r>
    </w:p>
    <w:bookmarkEnd w:id="20"/>
    <w:bookmarkStart w:name="z27" w:id="21"/>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мемлекеттiк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 – 1 (бір) сағат;</w:t>
      </w:r>
    </w:p>
    <w:bookmarkEnd w:id="21"/>
    <w:bookmarkStart w:name="z28" w:id="22"/>
    <w:p>
      <w:pPr>
        <w:spacing w:after="0"/>
        <w:ind w:left="0"/>
        <w:jc w:val="both"/>
      </w:pPr>
      <w:r>
        <w:rPr>
          <w:rFonts w:ascii="Times New Roman"/>
          <w:b w:val="false"/>
          <w:i w:val="false"/>
          <w:color w:val="000000"/>
          <w:sz w:val="28"/>
        </w:rPr>
        <w:t>
      6) көрсетілетін қызметті берушінің басшысы мемлекеттiк қызмет көрсету нәтижесіне не мемлекеттiк қызметтi көрсетуден бас тарту туралы дәлелдi жауапқа қол қояды, осыдан кейін мемлекеттiк қызмет көрсету нәтижесі не мемлекеттiк қызметтi көрсетуден бас тарту туралы дәлелдi жауап автоматты түрде көрсетілетін қызметті берушінің жауапты орындаушысының "жеке кабинетіне" электронды құжат түрінде жолданады – 1 (бір) жұмыс күн;</w:t>
      </w:r>
    </w:p>
    <w:bookmarkEnd w:id="22"/>
    <w:bookmarkStart w:name="z29" w:id="23"/>
    <w:p>
      <w:pPr>
        <w:spacing w:after="0"/>
        <w:ind w:left="0"/>
        <w:jc w:val="both"/>
      </w:pPr>
      <w:r>
        <w:rPr>
          <w:rFonts w:ascii="Times New Roman"/>
          <w:b w:val="false"/>
          <w:i w:val="false"/>
          <w:color w:val="000000"/>
          <w:sz w:val="28"/>
        </w:rPr>
        <w:t>
      7) көрсетілетін қызметті берушінің кеңсе қызметкері мемлекеттiк қызмет көрсету нәтижесін не мемлекеттiк қызметтi көрсетуден бас тарту туралы дәлелдi жауапты тіркейді - 15 (он бес) минут.</w:t>
      </w:r>
    </w:p>
    <w:bookmarkEnd w:id="23"/>
    <w:bookmarkStart w:name="z30" w:id="24"/>
    <w:p>
      <w:pPr>
        <w:spacing w:after="0"/>
        <w:ind w:left="0"/>
        <w:jc w:val="both"/>
      </w:pPr>
      <w:r>
        <w:rPr>
          <w:rFonts w:ascii="Times New Roman"/>
          <w:b w:val="false"/>
          <w:i w:val="false"/>
          <w:color w:val="000000"/>
          <w:sz w:val="28"/>
        </w:rPr>
        <w:t xml:space="preserve">
      6. Келесі рәсімді (іс-қимылды) орындауды бастау үшін негіздеме болып табылатын мемлекеттік қызметті көрсету бойынша рәсімнің (іс-қимылдың) нәтижесі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24"/>
    <w:bookmarkStart w:name="z31" w:id="25"/>
    <w:p>
      <w:pPr>
        <w:spacing w:after="0"/>
        <w:ind w:left="0"/>
        <w:jc w:val="left"/>
      </w:pPr>
      <w:r>
        <w:rPr>
          <w:rFonts w:ascii="Times New Roman"/>
          <w:b/>
          <w:i w:val="false"/>
          <w:color w:val="000000"/>
        </w:rPr>
        <w:t xml:space="preserve"> 3-тарау.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25"/>
    <w:bookmarkStart w:name="z32"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3" w:id="27"/>
    <w:p>
      <w:pPr>
        <w:spacing w:after="0"/>
        <w:ind w:left="0"/>
        <w:jc w:val="both"/>
      </w:pPr>
      <w:r>
        <w:rPr>
          <w:rFonts w:ascii="Times New Roman"/>
          <w:b w:val="false"/>
          <w:i w:val="false"/>
          <w:color w:val="000000"/>
          <w:sz w:val="28"/>
        </w:rPr>
        <w:t>
      1) көрсетілетін қызметті берушінің басшысы;</w:t>
      </w:r>
    </w:p>
    <w:bookmarkEnd w:id="27"/>
    <w:bookmarkStart w:name="z34" w:id="28"/>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w:t>
      </w:r>
    </w:p>
    <w:bookmarkEnd w:id="28"/>
    <w:bookmarkStart w:name="z35"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36" w:id="30"/>
    <w:p>
      <w:pPr>
        <w:spacing w:after="0"/>
        <w:ind w:left="0"/>
        <w:jc w:val="both"/>
      </w:pPr>
      <w:r>
        <w:rPr>
          <w:rFonts w:ascii="Times New Roman"/>
          <w:b w:val="false"/>
          <w:i w:val="false"/>
          <w:color w:val="000000"/>
          <w:sz w:val="28"/>
        </w:rPr>
        <w:t>
      4) көрсетілетін қызметті берушінің кеңсе маманы.</w:t>
      </w:r>
    </w:p>
    <w:bookmarkEnd w:id="30"/>
    <w:bookmarkStart w:name="z37"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реттілігін сипаттау:</w:t>
      </w:r>
    </w:p>
    <w:bookmarkEnd w:id="31"/>
    <w:bookmarkStart w:name="z38" w:id="32"/>
    <w:p>
      <w:pPr>
        <w:spacing w:after="0"/>
        <w:ind w:left="0"/>
        <w:jc w:val="both"/>
      </w:pPr>
      <w:r>
        <w:rPr>
          <w:rFonts w:ascii="Times New Roman"/>
          <w:b w:val="false"/>
          <w:i w:val="false"/>
          <w:color w:val="000000"/>
          <w:sz w:val="28"/>
        </w:rPr>
        <w:t>
      1) көрсетілетін қызметті берушінің кеңсе қызметкері Портал арқылы келіп түскен құжаттарды тіркейді жəне көрсетілетін қызметті берушінің басшысына береді - 15 (он бес) минут;</w:t>
      </w:r>
    </w:p>
    <w:bookmarkEnd w:id="32"/>
    <w:bookmarkStart w:name="z39" w:id="33"/>
    <w:p>
      <w:pPr>
        <w:spacing w:after="0"/>
        <w:ind w:left="0"/>
        <w:jc w:val="both"/>
      </w:pPr>
      <w:r>
        <w:rPr>
          <w:rFonts w:ascii="Times New Roman"/>
          <w:b w:val="false"/>
          <w:i w:val="false"/>
          <w:color w:val="000000"/>
          <w:sz w:val="28"/>
        </w:rPr>
        <w:t>
      2) көрсетілетін қызметті берушінің басшысы бұрыштама қояды және құжаттарды не электрондық сұрауды құрылымдық бөлімше басшысына қарастыру үшін жолдайды - 2 (екі) сағат;</w:t>
      </w:r>
    </w:p>
    <w:bookmarkEnd w:id="33"/>
    <w:bookmarkStart w:name="z40" w:id="34"/>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айқындайды және оған құжаттарды не электрондық сұрауды жолдайды – 1 (бір) сағат;</w:t>
      </w:r>
    </w:p>
    <w:bookmarkEnd w:id="34"/>
    <w:bookmarkStart w:name="z41" w:id="35"/>
    <w:p>
      <w:pPr>
        <w:spacing w:after="0"/>
        <w:ind w:left="0"/>
        <w:jc w:val="both"/>
      </w:pPr>
      <w:r>
        <w:rPr>
          <w:rFonts w:ascii="Times New Roman"/>
          <w:b w:val="false"/>
          <w:i w:val="false"/>
          <w:color w:val="000000"/>
          <w:sz w:val="28"/>
        </w:rPr>
        <w:t xml:space="preserve">
      4) көрсетілетін қызметті көрсетушінің жауапты орындаушысы көрсетілетін қызметті берушінің құжаттарын лицензияны беру, қайта ресімдеу шартына, қойылған біліктілік талапқа сәйкестігін қарайды. Мемлекеттік қызмет көрсетудің нәтижесін көрсетілген қызметті берушінің құрылымдық бөлімше басшысының қарауына енгізеді (заңды тұлға – лицензиаты басқа заңды тұлғаға бөліп шығу, бөліну нысанында қайта ұйымдасқан кезде лицензияны қайта рәсімдеу және беру кезінде – (төрт) жұмыс күнінен кешіктірмей, лицензияны қайта рәсімдеу – 1 (бір) жұмыс күні ішінде), не осы мерзімдер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жазбаша дәлелдi жауап дайындайды және оларды көрсетілетін қызметті берушінің құрылымдық бөлімшесі басшысының қарауына жібереді;</w:t>
      </w:r>
    </w:p>
    <w:bookmarkEnd w:id="35"/>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мемлекеттiк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 – 1 (бір) сағат;</w:t>
      </w:r>
    </w:p>
    <w:bookmarkStart w:name="z43" w:id="36"/>
    <w:p>
      <w:pPr>
        <w:spacing w:after="0"/>
        <w:ind w:left="0"/>
        <w:jc w:val="both"/>
      </w:pPr>
      <w:r>
        <w:rPr>
          <w:rFonts w:ascii="Times New Roman"/>
          <w:b w:val="false"/>
          <w:i w:val="false"/>
          <w:color w:val="000000"/>
          <w:sz w:val="28"/>
        </w:rPr>
        <w:t>
      6) көрсетілетін қызметті берушінің басшысы мемлекеттiк қызмет көрсету нәтижесіне не мемлекеттiк қызметтi көрсетуден бас тарту туралы дәлелдi жауапқа қол қояды, осыдан кейін мемлекеттiк қызмет көрсету нәтижесі не мемлекеттiк қызметтi көрсетуден бас тарту туралы дәлелдi жауап автоматты түрде көрсетілетін қызметті берушінің жауапты орындаушысының "жеке кабинетіне" электронды құжат түрінде жолданады – 1 (бір) жұмыс күн;</w:t>
      </w:r>
    </w:p>
    <w:bookmarkEnd w:id="36"/>
    <w:bookmarkStart w:name="z44" w:id="37"/>
    <w:p>
      <w:pPr>
        <w:spacing w:after="0"/>
        <w:ind w:left="0"/>
        <w:jc w:val="both"/>
      </w:pPr>
      <w:r>
        <w:rPr>
          <w:rFonts w:ascii="Times New Roman"/>
          <w:b w:val="false"/>
          <w:i w:val="false"/>
          <w:color w:val="000000"/>
          <w:sz w:val="28"/>
        </w:rPr>
        <w:t>
      7) көрсетілетін қызметті берушінің кеңсе қызметкері мемлекеттiк қызмет көрсету нәтижесін не мемлекеттiк қызметтi көрсетуден бас тарту туралы дәлелдi жауапты тіркейді - 15 (он бес) минут.</w:t>
      </w:r>
    </w:p>
    <w:bookmarkEnd w:id="37"/>
    <w:bookmarkStart w:name="z45" w:id="3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p>
      <w:pPr>
        <w:spacing w:after="0"/>
        <w:ind w:left="0"/>
        <w:jc w:val="both"/>
      </w:pPr>
      <w:r>
        <w:rPr>
          <w:rFonts w:ascii="Times New Roman"/>
          <w:b w:val="false"/>
          <w:i w:val="false"/>
          <w:color w:val="000000"/>
          <w:sz w:val="28"/>
        </w:rPr>
        <w:t>
      10. Портал арқылы жүгіну тәртібін және мемлекеттік қызмет көрсету кезіндегі көрсетілетін қызметті беруші мен көрсетілетін қызметті алушының рәсімдерінің (іс-қимылдарының) реттілігін сипаттау:</w:t>
      </w:r>
    </w:p>
    <w:p>
      <w:pPr>
        <w:spacing w:after="0"/>
        <w:ind w:left="0"/>
        <w:jc w:val="both"/>
      </w:pPr>
      <w:r>
        <w:rPr>
          <w:rFonts w:ascii="Times New Roman"/>
          <w:b w:val="false"/>
          <w:i w:val="false"/>
          <w:color w:val="000000"/>
          <w:sz w:val="28"/>
        </w:rPr>
        <w:t>
      1) көрсетілетін қызметті беруші рәсімдерінің (іс-әрекеттерінің) реттілігін сипаттау:</w:t>
      </w:r>
    </w:p>
    <w:p>
      <w:pPr>
        <w:spacing w:after="0"/>
        <w:ind w:left="0"/>
        <w:jc w:val="both"/>
      </w:pP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деректер базасы ақпараттық жүйесінде (бұдан әрі - ЕЛ МДБ АЖ) логинді және поролді (авторландыру рәсімі) енгізуі;</w:t>
      </w:r>
    </w:p>
    <w:p>
      <w:pPr>
        <w:spacing w:after="0"/>
        <w:ind w:left="0"/>
        <w:jc w:val="both"/>
      </w:pPr>
      <w:r>
        <w:rPr>
          <w:rFonts w:ascii="Times New Roman"/>
          <w:b w:val="false"/>
          <w:i w:val="false"/>
          <w:color w:val="000000"/>
          <w:sz w:val="28"/>
        </w:rPr>
        <w:t>
      1-шарт - көрсетілетін қызметті беруші қызметкерінің ЕЛ МДБ АЖ тіркелгендігі туралы деректердің дұрыстығын логині және поролі арқылы тексеруі;</w:t>
      </w:r>
    </w:p>
    <w:p>
      <w:pPr>
        <w:spacing w:after="0"/>
        <w:ind w:left="0"/>
        <w:jc w:val="both"/>
      </w:pPr>
      <w:r>
        <w:rPr>
          <w:rFonts w:ascii="Times New Roman"/>
          <w:b w:val="false"/>
          <w:i w:val="false"/>
          <w:color w:val="000000"/>
          <w:sz w:val="28"/>
        </w:rPr>
        <w:t>
      2-рәсім - көрсетілетін қызметті беруші қызметкерінің деректерде қателіктің болуына байланысты авторластырудан бас тарту туралы ЕЛ МДБ АЖ хабарламаның қалыптасуы;</w:t>
      </w:r>
    </w:p>
    <w:p>
      <w:pPr>
        <w:spacing w:after="0"/>
        <w:ind w:left="0"/>
        <w:jc w:val="both"/>
      </w:pPr>
      <w:r>
        <w:rPr>
          <w:rFonts w:ascii="Times New Roman"/>
          <w:b w:val="false"/>
          <w:i w:val="false"/>
          <w:color w:val="000000"/>
          <w:sz w:val="28"/>
        </w:rPr>
        <w:t>
      3-рәсім – көрсетілетін қызметтті беруші қызметкерінің осы Регламентте көрсетілген қызметке келіп түскен өтінімді ашуы;</w:t>
      </w:r>
    </w:p>
    <w:p>
      <w:pPr>
        <w:spacing w:after="0"/>
        <w:ind w:left="0"/>
        <w:jc w:val="both"/>
      </w:pPr>
      <w:r>
        <w:rPr>
          <w:rFonts w:ascii="Times New Roman"/>
          <w:b w:val="false"/>
          <w:i w:val="false"/>
          <w:color w:val="000000"/>
          <w:sz w:val="28"/>
        </w:rPr>
        <w:t>
      4 - рәсім-көрсетілетін қызметті беруші қызметкерінің көрсетілетін қызметті алушының деректері туралы өтінімді электрондық үкімет шлюзі (бұдан әрі – ЭҮШ) арқылы "Заңды тұлғалар" мемлекеттік деректер қоры/ "Жеке тұлғалар" мемлекеттік деректер қорына (бұдан әрі - ЗТ МДҚ/ЖТ МДҚ) жіберуі;</w:t>
      </w:r>
    </w:p>
    <w:p>
      <w:pPr>
        <w:spacing w:after="0"/>
        <w:ind w:left="0"/>
        <w:jc w:val="both"/>
      </w:pPr>
      <w:r>
        <w:rPr>
          <w:rFonts w:ascii="Times New Roman"/>
          <w:b w:val="false"/>
          <w:i w:val="false"/>
          <w:color w:val="000000"/>
          <w:sz w:val="28"/>
        </w:rPr>
        <w:t>
      2 - шарт-көрсетілетін қызметті алушының деректерінің ЗТ МДҚ/ЖТ МДҚ болуын тексеру;</w:t>
      </w:r>
    </w:p>
    <w:p>
      <w:pPr>
        <w:spacing w:after="0"/>
        <w:ind w:left="0"/>
        <w:jc w:val="both"/>
      </w:pPr>
      <w:r>
        <w:rPr>
          <w:rFonts w:ascii="Times New Roman"/>
          <w:b w:val="false"/>
          <w:i w:val="false"/>
          <w:color w:val="000000"/>
          <w:sz w:val="28"/>
        </w:rPr>
        <w:t>
      5-рәсім-көрсетілетін қызметті алушының деректерінің ЗТ МДҚ/ЖТ МДҚ болмауына байланысты деректерді алудың мүмкін еместігі туралы хабарламаның қалыптасуы;</w:t>
      </w:r>
    </w:p>
    <w:p>
      <w:pPr>
        <w:spacing w:after="0"/>
        <w:ind w:left="0"/>
        <w:jc w:val="both"/>
      </w:pPr>
      <w:r>
        <w:rPr>
          <w:rFonts w:ascii="Times New Roman"/>
          <w:b w:val="false"/>
          <w:i w:val="false"/>
          <w:color w:val="000000"/>
          <w:sz w:val="28"/>
        </w:rPr>
        <w:t>
      6-рәсім-ұсынылған құжаттар топтамасының толықтығын тексеру;</w:t>
      </w:r>
    </w:p>
    <w:p>
      <w:pPr>
        <w:spacing w:after="0"/>
        <w:ind w:left="0"/>
        <w:jc w:val="both"/>
      </w:pPr>
      <w:r>
        <w:rPr>
          <w:rFonts w:ascii="Times New Roman"/>
          <w:b w:val="false"/>
          <w:i w:val="false"/>
          <w:color w:val="000000"/>
          <w:sz w:val="28"/>
        </w:rPr>
        <w:t>
      7 – рәсім-көрсетілетін қызметті беруші қызметкерінің ЕЛ МДБ АЖ келіп түскен құжаттардың тізімдемесін толтыруы;</w:t>
      </w:r>
    </w:p>
    <w:p>
      <w:pPr>
        <w:spacing w:after="0"/>
        <w:ind w:left="0"/>
        <w:jc w:val="both"/>
      </w:pPr>
      <w:r>
        <w:rPr>
          <w:rFonts w:ascii="Times New Roman"/>
          <w:b w:val="false"/>
          <w:i w:val="false"/>
          <w:color w:val="000000"/>
          <w:sz w:val="28"/>
        </w:rPr>
        <w:t>
      8-рәсім – көрсетілетін қызметті берушінің көрсетілетін қызметті алушының лицензия беру шарттары мен талаптарына сәйкестігін тексеруі;</w:t>
      </w:r>
    </w:p>
    <w:p>
      <w:pPr>
        <w:spacing w:after="0"/>
        <w:ind w:left="0"/>
        <w:jc w:val="both"/>
      </w:pPr>
      <w:r>
        <w:rPr>
          <w:rFonts w:ascii="Times New Roman"/>
          <w:b w:val="false"/>
          <w:i w:val="false"/>
          <w:color w:val="000000"/>
          <w:sz w:val="28"/>
        </w:rPr>
        <w:t>
      9-рәсім – көрсетілетін қызметті алушының мемлекеттік қызмет көрсету нәтижесін алуы.</w:t>
      </w:r>
    </w:p>
    <w:p>
      <w:pPr>
        <w:spacing w:after="0"/>
        <w:ind w:left="0"/>
        <w:jc w:val="both"/>
      </w:pPr>
      <w:r>
        <w:rPr>
          <w:rFonts w:ascii="Times New Roman"/>
          <w:b w:val="false"/>
          <w:i w:val="false"/>
          <w:color w:val="000000"/>
          <w:sz w:val="28"/>
        </w:rPr>
        <w:t xml:space="preserve">
      "Веб-портал және электрондық үкімет" арқылы мемлекеттік қызмет көрсету кезіндегі жүгіну тәртібінің сипаттамасы және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ақпараттық жүйелердің функционалдық өзара іс-қимыл диаграммасында келтірілген.</w:t>
      </w:r>
    </w:p>
    <w:p>
      <w:pPr>
        <w:spacing w:after="0"/>
        <w:ind w:left="0"/>
        <w:jc w:val="both"/>
      </w:pPr>
      <w:r>
        <w:rPr>
          <w:rFonts w:ascii="Times New Roman"/>
          <w:b w:val="false"/>
          <w:i w:val="false"/>
          <w:color w:val="000000"/>
          <w:sz w:val="28"/>
        </w:rPr>
        <w:t xml:space="preserve">
      Портал арқылы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750"/>
        <w:gridCol w:w="809"/>
        <w:gridCol w:w="809"/>
        <w:gridCol w:w="4925"/>
        <w:gridCol w:w="1545"/>
        <w:gridCol w:w="1129"/>
        <w:gridCol w:w="930"/>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құрылымдық бөлімшесінің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бөлімшесінің басшысы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әрекеттің (үдерістің, рәсімнің, операцияның) атауы және оның сипаттамасы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келіп түскен құжаттарды тіркейді жəне көрсетілетін қызметті берушінің басшысына береді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Бұрыштаманы қояды және құжаттарды не электрондық сұрауды құрылымдық бөлімше басшысына қарастыру үшін жолдайды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 анықтайды және оған құжаттарды не электрондық сұрауды жолдайды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лицензияны беру, қайта ресімдеу шартына, сондай-ақ ,қойылған біліктілік талапқа сәйкестігін қарайды. Мемлекеттік қызмет көрсету нәтижесін, не мемлекеттік қызметті көрсетуден бас тарту туралы дәлелді жауап дайындайды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не мемлекеттiк қызметтi көрсетуден бас тарту туралы дәлелдi жауапқа қол қояды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не мемлекеттік қызметті көрсетуден бас тарту туралы дәлелді жауабын тіркейді</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не мемлекеттік қызметті көрсетуден бас тарту туралы дәлелді жауабының жобасы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қойылған мемлекеттік қызмет көрсету нәтижесі, не мемлекеттік қызметті көрсетуден бас тарту туралы дәлелді жауабы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мемлекеттік қызмет көрсету нәтижесі, не мемлекеттік қызметті көрсетуден бас тарту туралы дәлелді жауабы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мемлекеттік қызмет көрсету нәтижесі, не мемлекеттік қызметті көрсетуден бас тарту туралы дәлелді жауабы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лицензиаты басқа заңды тұлғаға бөліп шығу, бөліну нысанында қайта ұйымдасқан кезде лицензияны қайта рәсімдеу және беру кезінде – (4 жұмыс күнінен кешіктірмей), лицензияны қайта рәсімдеу – (1 жұмыс күні ішінде), не осы мерзімдер ішінде Стандарттың 10-тармағында көзделген жағдайлар мен негiздер бойынша мемлекеттiк қызметтi көрсетуден бас тарту туралы жазбаша дәлелдi жауап дайындайды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 арқылы мемлекеттік қызмет көрсетуге тартылған ақпараттық жүйелердің функционалдық өзара іс-қимылдарының диаграммасы</w:t>
      </w:r>
    </w:p>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09 қыркүйектегі</w:t>
            </w:r>
            <w:r>
              <w:br/>
            </w:r>
            <w:r>
              <w:rPr>
                <w:rFonts w:ascii="Times New Roman"/>
                <w:b w:val="false"/>
                <w:i w:val="false"/>
                <w:color w:val="000000"/>
                <w:sz w:val="20"/>
              </w:rPr>
              <w:t>№ 52/04 қаулысымен</w:t>
            </w:r>
            <w:r>
              <w:br/>
            </w:r>
            <w:r>
              <w:rPr>
                <w:rFonts w:ascii="Times New Roman"/>
                <w:b w:val="false"/>
                <w:i w:val="false"/>
                <w:color w:val="000000"/>
                <w:sz w:val="20"/>
              </w:rPr>
              <w:t>бекітілді</w:t>
            </w:r>
          </w:p>
        </w:tc>
      </w:tr>
    </w:tbl>
    <w:bookmarkStart w:name="z47" w:id="39"/>
    <w:p>
      <w:pPr>
        <w:spacing w:after="0"/>
        <w:ind w:left="0"/>
        <w:jc w:val="left"/>
      </w:pPr>
      <w:r>
        <w:rPr>
          <w:rFonts w:ascii="Times New Roman"/>
          <w:b/>
          <w:i w:val="false"/>
          <w:color w:val="000000"/>
        </w:rPr>
        <w:t xml:space="preserve"> "</w:t>
      </w:r>
      <w:r>
        <w:rPr>
          <w:rFonts w:ascii="Times New Roman"/>
          <w:b/>
          <w:i w:val="false"/>
          <w:color w:val="000000"/>
        </w:rPr>
        <w:t>"Туристік ақпаратты, оның ішінде туристік әлеует, туризм объектілері және туристік қызметті жүзеге асыратын тұлғалар туралы ақпарат беру" мемлекеттiк көрсетілетін қызмет регламенті</w:t>
      </w:r>
    </w:p>
    <w:bookmarkEnd w:id="39"/>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22.01.2019 </w:t>
      </w:r>
      <w:r>
        <w:rPr>
          <w:rFonts w:ascii="Times New Roman"/>
          <w:b w:val="false"/>
          <w:i w:val="false"/>
          <w:color w:val="ff0000"/>
          <w:sz w:val="28"/>
        </w:rPr>
        <w:t xml:space="preserve">№ 04/04 </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p>
    <w:bookmarkStart w:name="z47" w:id="40"/>
    <w:p>
      <w:pPr>
        <w:spacing w:after="0"/>
        <w:ind w:left="0"/>
        <w:jc w:val="left"/>
      </w:pPr>
      <w:r>
        <w:rPr>
          <w:rFonts w:ascii="Times New Roman"/>
          <w:b/>
          <w:i w:val="false"/>
          <w:color w:val="000000"/>
        </w:rPr>
        <w:t xml:space="preserve"> 1. Жалпы ережелер</w:t>
      </w:r>
    </w:p>
    <w:bookmarkEnd w:id="40"/>
    <w:bookmarkStart w:name="z48" w:id="41"/>
    <w:p>
      <w:pPr>
        <w:spacing w:after="0"/>
        <w:ind w:left="0"/>
        <w:jc w:val="both"/>
      </w:pPr>
      <w:r>
        <w:rPr>
          <w:rFonts w:ascii="Times New Roman"/>
          <w:b w:val="false"/>
          <w:i w:val="false"/>
          <w:color w:val="000000"/>
          <w:sz w:val="28"/>
        </w:rPr>
        <w:t>
      1. "Туристiк ақпаратты, оның iшiнде туристiк әлеует, туризм объектiлерi және туристiк қызметтi жүзеге асыратын тұлғалар туралы ақпарат беру" мемлекеттік көрсетілетін қызметі облыстың жергілікті атқарушы органымен (бұдан әрі – көрсетілетін қызметті беруші) көрсетіледі.</w:t>
      </w:r>
    </w:p>
    <w:bookmarkEnd w:id="41"/>
    <w:bookmarkStart w:name="z49" w:id="42"/>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42"/>
    <w:bookmarkStart w:name="z50"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51" w:id="4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44"/>
    <w:bookmarkStart w:name="z52" w:id="45"/>
    <w:p>
      <w:pPr>
        <w:spacing w:after="0"/>
        <w:ind w:left="0"/>
        <w:jc w:val="both"/>
      </w:pPr>
      <w:r>
        <w:rPr>
          <w:rFonts w:ascii="Times New Roman"/>
          <w:b w:val="false"/>
          <w:i w:val="false"/>
          <w:color w:val="000000"/>
          <w:sz w:val="28"/>
        </w:rPr>
        <w:t>
      2. Мемлекеттік қызметті көрсету нысаны: қағаз жүзінде.</w:t>
      </w:r>
    </w:p>
    <w:bookmarkEnd w:id="45"/>
    <w:bookmarkStart w:name="z53" w:id="46"/>
    <w:p>
      <w:pPr>
        <w:spacing w:after="0"/>
        <w:ind w:left="0"/>
        <w:jc w:val="both"/>
      </w:pPr>
      <w:r>
        <w:rPr>
          <w:rFonts w:ascii="Times New Roman"/>
          <w:b w:val="false"/>
          <w:i w:val="false"/>
          <w:color w:val="000000"/>
          <w:sz w:val="28"/>
        </w:rPr>
        <w:t>
      3. Мемлекеттік қызметті көрсету нәтижесі: туристік ақпаратты, оның ішінде туристік әлеует, туризм объектілері және туристік қызметті жүзеге асыратын тұлғалар туралы ақпаратты беру.</w:t>
      </w:r>
    </w:p>
    <w:bookmarkEnd w:id="46"/>
    <w:bookmarkStart w:name="z54" w:id="4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47"/>
    <w:bookmarkStart w:name="z55"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8"/>
    <w:p>
      <w:pPr>
        <w:spacing w:after="0"/>
        <w:ind w:left="0"/>
        <w:jc w:val="both"/>
      </w:pPr>
      <w:r>
        <w:rPr>
          <w:rFonts w:ascii="Times New Roman"/>
          <w:b w:val="false"/>
          <w:i w:val="false"/>
          <w:color w:val="000000"/>
          <w:sz w:val="28"/>
        </w:rPr>
        <w:t xml:space="preserve">
      4. Көрсетілетін қызметті алушының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стандартының (бұдан әрі - Стандарт), (Нормативтік құқықтық актілерді мемлекеттік тіркеу тізілімінде № 11578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көрсетілетін қызметті берушіге, немесе Мемлекеттік корпорацияға жүгінуі мемлекеттік қызмет көрсету рәсімін (іс-қимылды) бастауға негіз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алушыдан өтініш қабылдайды, талон береді, онда қабылданған күні, өтінішті қабылдаған тұлғаның тегі мен аты-жөні көрсетіледі (бұдан әрі – талон), өтінішті көрсетілетін қызметті берушінің басшысына қарауға береді – 15 (он бес) минут;</w:t>
      </w:r>
    </w:p>
    <w:bookmarkStart w:name="z59" w:id="49"/>
    <w:p>
      <w:pPr>
        <w:spacing w:after="0"/>
        <w:ind w:left="0"/>
        <w:jc w:val="both"/>
      </w:pPr>
      <w:r>
        <w:rPr>
          <w:rFonts w:ascii="Times New Roman"/>
          <w:b w:val="false"/>
          <w:i w:val="false"/>
          <w:color w:val="000000"/>
          <w:sz w:val="28"/>
        </w:rPr>
        <w:t>
      рәсімнің (іс-қимылдың) нәтижесі – талон беру;</w:t>
      </w:r>
    </w:p>
    <w:bookmarkEnd w:id="49"/>
    <w:bookmarkStart w:name="z60" w:id="50"/>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қарастырады және одан әрі орындау үшін көрсетілетін қызметті берушінің кеңсе қызметкері арқылы мемлекеттік қызметті берушінің құрылымдық бөлімше басшысына береді – 2 (екі) сағат;</w:t>
      </w:r>
    </w:p>
    <w:bookmarkEnd w:id="50"/>
    <w:bookmarkStart w:name="z61" w:id="5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51"/>
    <w:p>
      <w:pPr>
        <w:spacing w:after="0"/>
        <w:ind w:left="0"/>
        <w:jc w:val="both"/>
      </w:pPr>
      <w:r>
        <w:rPr>
          <w:rFonts w:ascii="Times New Roman"/>
          <w:b w:val="false"/>
          <w:i w:val="false"/>
          <w:color w:val="000000"/>
          <w:sz w:val="28"/>
        </w:rPr>
        <w:t>
      3) көрсетілетін қызметті берушінің құрылымдық бөлімше басшысы көрсетілетін қызметті алушының өтінішін қарап, одан әрі орындау үшін көрсетілетін қызметті берушінің жауапты орындаушысына береді – 1 (бір)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берушінің құрылымдық бөлімше басшысының бұрыштамасы;</w:t>
      </w:r>
    </w:p>
    <w:bookmarkStart w:name="z64" w:id="52"/>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алушының өтінішін қарап, мемлекеттік қызмет көрсету нәтижесін дайындайды және көрсетілетін қызметті берушінің құрылымдық бөлімше басшысына келісімдеу үшін жолдайды – 2 (екі) жұмыс күн;</w:t>
      </w:r>
    </w:p>
    <w:bookmarkEnd w:id="52"/>
    <w:bookmarkStart w:name="z65" w:id="5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53"/>
    <w:bookmarkStart w:name="z66" w:id="54"/>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мемлекеттік қызмет көрсету нәтижесінің жобасын келісімдейді - 1 (бір) сағат;</w:t>
      </w:r>
    </w:p>
    <w:bookmarkEnd w:id="54"/>
    <w:p>
      <w:pPr>
        <w:spacing w:after="0"/>
        <w:ind w:left="0"/>
        <w:jc w:val="both"/>
      </w:pPr>
      <w:r>
        <w:rPr>
          <w:rFonts w:ascii="Times New Roman"/>
          <w:b w:val="false"/>
          <w:i w:val="false"/>
          <w:color w:val="000000"/>
          <w:sz w:val="28"/>
        </w:rPr>
        <w:t>
      рәсімнің (іс-қимылдың) нәтижесі – көрсетілетін қызметті берушінің құрылымдық бөлімше басшысының визасы;</w:t>
      </w:r>
    </w:p>
    <w:p>
      <w:pPr>
        <w:spacing w:after="0"/>
        <w:ind w:left="0"/>
        <w:jc w:val="both"/>
      </w:pPr>
      <w:r>
        <w:rPr>
          <w:rFonts w:ascii="Times New Roman"/>
          <w:b w:val="false"/>
          <w:i w:val="false"/>
          <w:color w:val="000000"/>
          <w:sz w:val="28"/>
        </w:rPr>
        <w:t>
      6) көрсетілетін қызметті берушінің жауапты орындаушысы көрсетілген қызметті берушінің кеңсе қызметкері арқылы көрсетілетін қызметті берушінің құрылымдық бөлімше басшысымен келісілген мемлекеттік қызметті көрсету нәтижесінің жобасын көрсетілетін қызметті берушінің басшысына жолдайды – 15 (он бес) минут;</w:t>
      </w:r>
    </w:p>
    <w:bookmarkStart w:name="z69" w:id="55"/>
    <w:p>
      <w:pPr>
        <w:spacing w:after="0"/>
        <w:ind w:left="0"/>
        <w:jc w:val="both"/>
      </w:pPr>
      <w:r>
        <w:rPr>
          <w:rFonts w:ascii="Times New Roman"/>
          <w:b w:val="false"/>
          <w:i w:val="false"/>
          <w:color w:val="000000"/>
          <w:sz w:val="28"/>
        </w:rPr>
        <w:t>
      рәсімнің (іс-қимылдың) нәтижесі – келісілген мемлекеттік қызмет көрсету нәтижесінің жобасы;</w:t>
      </w:r>
    </w:p>
    <w:bookmarkEnd w:id="55"/>
    <w:bookmarkStart w:name="z70" w:id="56"/>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нәтижесінің келісілген жобасын қарастырады, қол қояды және көрсетілетін қызметті берушінің кеңсе қызметкеріне жолдайды – 1 (бір) жұмыс күн);</w:t>
      </w:r>
    </w:p>
    <w:bookmarkEnd w:id="56"/>
    <w:bookmarkStart w:name="z71" w:id="5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57"/>
    <w:bookmarkStart w:name="z72" w:id="58"/>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тіркейді – 15 (он бес) минут, көрсетілетін қызметті алушыны шақырып мемлекеттік қызмет көрсету нәтижесін береді – 15 (минут);</w:t>
      </w:r>
    </w:p>
    <w:bookmarkEnd w:id="58"/>
    <w:bookmarkStart w:name="z73" w:id="59"/>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көрсетудің нәтижесі.</w:t>
      </w:r>
    </w:p>
    <w:bookmarkEnd w:id="59"/>
    <w:bookmarkStart w:name="z74" w:id="6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0"/>
    <w:bookmarkStart w:name="z75" w:id="6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61"/>
    <w:bookmarkStart w:name="z76" w:id="62"/>
    <w:p>
      <w:pPr>
        <w:spacing w:after="0"/>
        <w:ind w:left="0"/>
        <w:jc w:val="both"/>
      </w:pPr>
      <w:r>
        <w:rPr>
          <w:rFonts w:ascii="Times New Roman"/>
          <w:b w:val="false"/>
          <w:i w:val="false"/>
          <w:color w:val="000000"/>
          <w:sz w:val="28"/>
        </w:rPr>
        <w:t>
      1) көрсетілетін қызметті берушінің кеңсе қызметкері;</w:t>
      </w:r>
    </w:p>
    <w:bookmarkEnd w:id="62"/>
    <w:bookmarkStart w:name="z77" w:id="63"/>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63"/>
    <w:bookmarkStart w:name="z78" w:id="64"/>
    <w:p>
      <w:pPr>
        <w:spacing w:after="0"/>
        <w:ind w:left="0"/>
        <w:jc w:val="both"/>
      </w:pPr>
      <w:r>
        <w:rPr>
          <w:rFonts w:ascii="Times New Roman"/>
          <w:b w:val="false"/>
          <w:i w:val="false"/>
          <w:color w:val="000000"/>
          <w:sz w:val="28"/>
        </w:rPr>
        <w:t>
      3) көрсетілетін қызметті берушінің құрылымдық бөлімше басшысы;</w:t>
      </w:r>
    </w:p>
    <w:bookmarkEnd w:id="64"/>
    <w:bookmarkStart w:name="z79" w:id="65"/>
    <w:p>
      <w:pPr>
        <w:spacing w:after="0"/>
        <w:ind w:left="0"/>
        <w:jc w:val="both"/>
      </w:pPr>
      <w:r>
        <w:rPr>
          <w:rFonts w:ascii="Times New Roman"/>
          <w:b w:val="false"/>
          <w:i w:val="false"/>
          <w:color w:val="000000"/>
          <w:sz w:val="28"/>
        </w:rPr>
        <w:t>
      4) көрсетілетін қызметті берушінің басшысы.</w:t>
      </w:r>
    </w:p>
    <w:bookmarkEnd w:id="65"/>
    <w:bookmarkStart w:name="z80" w:id="66"/>
    <w:p>
      <w:pPr>
        <w:spacing w:after="0"/>
        <w:ind w:left="0"/>
        <w:jc w:val="both"/>
      </w:pPr>
      <w:r>
        <w:rPr>
          <w:rFonts w:ascii="Times New Roman"/>
          <w:b w:val="false"/>
          <w:i w:val="false"/>
          <w:color w:val="000000"/>
          <w:sz w:val="28"/>
        </w:rPr>
        <w:t>
      7. Рәсімнің (іс-қимылдың) ұзақтығын көрсете отырып, құрылымдық бөлімшелер (қызметкерлер) арасындағы өзара іс-қимылдың реттілігін сипаттау:</w:t>
      </w:r>
    </w:p>
    <w:bookmarkEnd w:id="66"/>
    <w:bookmarkStart w:name="z81" w:id="67"/>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көрсетілетін қызметті алушыға талон береді, өтінішті көрсетілетін қызметті берушінің басшысына тиісті бұрыштама қою үшін береді (15 минут);</w:t>
      </w:r>
    </w:p>
    <w:bookmarkEnd w:id="67"/>
    <w:bookmarkStart w:name="z82" w:id="68"/>
    <w:p>
      <w:pPr>
        <w:spacing w:after="0"/>
        <w:ind w:left="0"/>
        <w:jc w:val="both"/>
      </w:pPr>
      <w:r>
        <w:rPr>
          <w:rFonts w:ascii="Times New Roman"/>
          <w:b w:val="false"/>
          <w:i w:val="false"/>
          <w:color w:val="000000"/>
          <w:sz w:val="28"/>
        </w:rPr>
        <w:t>
      2) көрсетілетін қызметті берушінің басшысы өтінішті қарайды, тиісті виза қояды және көрсетілетін қызметті берушінің кеңсе қызметкері арқылы өтінішті көрсетілетін қызметті берушінің құрылымдық бөлімше басшысына жолдайды (2 сағат);</w:t>
      </w:r>
    </w:p>
    <w:bookmarkEnd w:id="68"/>
    <w:bookmarkStart w:name="z83" w:id="69"/>
    <w:p>
      <w:pPr>
        <w:spacing w:after="0"/>
        <w:ind w:left="0"/>
        <w:jc w:val="both"/>
      </w:pPr>
      <w:r>
        <w:rPr>
          <w:rFonts w:ascii="Times New Roman"/>
          <w:b w:val="false"/>
          <w:i w:val="false"/>
          <w:color w:val="000000"/>
          <w:sz w:val="28"/>
        </w:rPr>
        <w:t>
      3) көрсетілетін қызметті берушінің құрылымдық бөлімше басшысы көрсетілетін қызметті алушының өтінішін қарайды, тиісті виза қояды және орындау үшін көрсетілетін қызметті берушінің жауапты орындаушысына береді – 1 (бір) сағат;</w:t>
      </w:r>
    </w:p>
    <w:bookmarkEnd w:id="69"/>
    <w:bookmarkStart w:name="z84" w:id="70"/>
    <w:p>
      <w:pPr>
        <w:spacing w:after="0"/>
        <w:ind w:left="0"/>
        <w:jc w:val="both"/>
      </w:pPr>
      <w:r>
        <w:rPr>
          <w:rFonts w:ascii="Times New Roman"/>
          <w:b w:val="false"/>
          <w:i w:val="false"/>
          <w:color w:val="000000"/>
          <w:sz w:val="28"/>
        </w:rPr>
        <w:t>
      4) көрсетілетін қызметті берушінің жауапты орындаушысы өтінішті қарастырады, мемлекеттік қызметті көрсету нәтижесінің жобасын дайындайды және көрсетілетін қызметті берушінің құрылымдық бөлімше басшысына қарастыру және келісімдеу үшін жолдайды – (2 жұмыс күні);</w:t>
      </w:r>
    </w:p>
    <w:bookmarkEnd w:id="70"/>
    <w:bookmarkStart w:name="z85" w:id="71"/>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мемлекеттік қызмет көрсету нәтижесінің жобасын келісімдейді – (1 сағат);</w:t>
      </w:r>
    </w:p>
    <w:bookmarkEnd w:id="71"/>
    <w:bookmarkStart w:name="z86" w:id="72"/>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берушінің құрылымдық бөлімше басшысымен келісілген мемлекеттік қызмет көрсету нәтижесінің жобасын көрсетілетін қызметті берушінің басшысына жолдайды – (15 минут);</w:t>
      </w:r>
    </w:p>
    <w:bookmarkEnd w:id="72"/>
    <w:bookmarkStart w:name="z87" w:id="73"/>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нәтижесінің жобасын қарастырады, қол қояды және көрсетілетін қызметті берушінің кеңсе қызметкеріне жолдайды – (1 жұмыс күн);</w:t>
      </w:r>
    </w:p>
    <w:bookmarkEnd w:id="73"/>
    <w:bookmarkStart w:name="z88" w:id="74"/>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тіркейді – (15 минут), көрсетілетін қызметті алушыны шақырып мемлекеттік қызмет көрсету нәтижесін береді – 15 (минут);</w:t>
      </w:r>
    </w:p>
    <w:bookmarkEnd w:id="74"/>
    <w:bookmarkStart w:name="z89" w:id="7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5"/>
    <w:bookmarkStart w:name="z90" w:id="76"/>
    <w:p>
      <w:pPr>
        <w:spacing w:after="0"/>
        <w:ind w:left="0"/>
        <w:jc w:val="both"/>
      </w:pPr>
      <w:r>
        <w:rPr>
          <w:rFonts w:ascii="Times New Roman"/>
          <w:b w:val="false"/>
          <w:i w:val="false"/>
          <w:color w:val="000000"/>
          <w:sz w:val="28"/>
        </w:rPr>
        <w:t>
      8. Мемлекеттік корпорацияға өтініш білдіру тәртібінің сипаттамасы, көрсетілетін қызметті алушының сұрау салуын өңдеу ұзақтығы:</w:t>
      </w:r>
    </w:p>
    <w:bookmarkEnd w:id="76"/>
    <w:bookmarkStart w:name="z91" w:id="77"/>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77"/>
    <w:bookmarkStart w:name="z92" w:id="78"/>
    <w:p>
      <w:pPr>
        <w:spacing w:after="0"/>
        <w:ind w:left="0"/>
        <w:jc w:val="both"/>
      </w:pPr>
      <w:r>
        <w:rPr>
          <w:rFonts w:ascii="Times New Roman"/>
          <w:b w:val="false"/>
          <w:i w:val="false"/>
          <w:color w:val="000000"/>
          <w:sz w:val="28"/>
        </w:rPr>
        <w:t>
      2) Мемлекеттік корпорацияның қызметкері өтінішті қабылдайды және көрсетілетін қызметті алушыға тиісті құжаттардың қабылданғаны туралы қолхат береді (15 минут);</w:t>
      </w:r>
    </w:p>
    <w:bookmarkEnd w:id="78"/>
    <w:bookmarkStart w:name="z93" w:id="7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79"/>
    <w:bookmarkStart w:name="z94" w:id="80"/>
    <w:p>
      <w:pPr>
        <w:spacing w:after="0"/>
        <w:ind w:left="0"/>
        <w:jc w:val="both"/>
      </w:pPr>
      <w:r>
        <w:rPr>
          <w:rFonts w:ascii="Times New Roman"/>
          <w:b w:val="false"/>
          <w:i w:val="false"/>
          <w:color w:val="000000"/>
          <w:sz w:val="28"/>
        </w:rPr>
        <w:t>
      3) көрсетілетін қызметті берушінің өтінішті қарап шыққаннан кейін (4 жұмыс күн) Мемлекеттік корпорация қызметкері көрсетілетін қызметті алушыға мемлекеттік қызмет көрсету нәтижесін береді (15 минут).</w:t>
      </w:r>
    </w:p>
    <w:bookmarkEnd w:id="80"/>
    <w:bookmarkStart w:name="z95" w:id="81"/>
    <w:p>
      <w:pPr>
        <w:spacing w:after="0"/>
        <w:ind w:left="0"/>
        <w:jc w:val="both"/>
      </w:pPr>
      <w:r>
        <w:rPr>
          <w:rFonts w:ascii="Times New Roman"/>
          <w:b w:val="false"/>
          <w:i w:val="false"/>
          <w:color w:val="000000"/>
          <w:sz w:val="28"/>
        </w:rPr>
        <w:t>
      9. "Азаматтарға арналған үкімет" Мемлекеттік корпорация арқылы мемлекеттік қызмет көрсету нәтижесін алу процесін сипаттау, оның ұзақтығы:</w:t>
      </w:r>
    </w:p>
    <w:bookmarkEnd w:id="81"/>
    <w:bookmarkStart w:name="z96" w:id="82"/>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82"/>
    <w:bookmarkStart w:name="z97" w:id="83"/>
    <w:p>
      <w:pPr>
        <w:spacing w:after="0"/>
        <w:ind w:left="0"/>
        <w:jc w:val="both"/>
      </w:pPr>
      <w:r>
        <w:rPr>
          <w:rFonts w:ascii="Times New Roman"/>
          <w:b w:val="false"/>
          <w:i w:val="false"/>
          <w:color w:val="000000"/>
          <w:sz w:val="28"/>
        </w:rPr>
        <w:t>
      2) Мемлекеттік корпорацияның қызметкері өтінішті қабылдайды және көрсетілетін қызметті алушыға тиісті құжаттардың қабылданғаны туралы қолxат береді (15 минут);</w:t>
      </w:r>
    </w:p>
    <w:bookmarkEnd w:id="83"/>
    <w:bookmarkStart w:name="z98" w:id="84"/>
    <w:p>
      <w:pPr>
        <w:spacing w:after="0"/>
        <w:ind w:left="0"/>
        <w:jc w:val="both"/>
      </w:pPr>
      <w:r>
        <w:rPr>
          <w:rFonts w:ascii="Times New Roman"/>
          <w:b w:val="false"/>
          <w:i w:val="false"/>
          <w:color w:val="000000"/>
          <w:sz w:val="28"/>
        </w:rPr>
        <w:t>
      3) Мемлекеттік корпорация қызметкері курьер арқылы көрсетілетін қызметті алушының өтінішін көрсетілетін қызметті берушіге жолдайды (құжаттар қабылдау күні 3 сағат);</w:t>
      </w:r>
    </w:p>
    <w:bookmarkEnd w:id="84"/>
    <w:bookmarkStart w:name="z99" w:id="85"/>
    <w:p>
      <w:pPr>
        <w:spacing w:after="0"/>
        <w:ind w:left="0"/>
        <w:jc w:val="both"/>
      </w:pPr>
      <w:r>
        <w:rPr>
          <w:rFonts w:ascii="Times New Roman"/>
          <w:b w:val="false"/>
          <w:i w:val="false"/>
          <w:color w:val="000000"/>
          <w:sz w:val="28"/>
        </w:rPr>
        <w:t>
      4) көрсетілетін қызметті беруші көрсетілетін қызметті алушының өтінішін қарастырады және мемлекеттік қызмет көрсету нәтижесін дайындайды (4 жұмыс күн);</w:t>
      </w:r>
    </w:p>
    <w:bookmarkEnd w:id="85"/>
    <w:bookmarkStart w:name="z100" w:id="86"/>
    <w:p>
      <w:pPr>
        <w:spacing w:after="0"/>
        <w:ind w:left="0"/>
        <w:jc w:val="both"/>
      </w:pPr>
      <w:r>
        <w:rPr>
          <w:rFonts w:ascii="Times New Roman"/>
          <w:b w:val="false"/>
          <w:i w:val="false"/>
          <w:color w:val="000000"/>
          <w:sz w:val="28"/>
        </w:rPr>
        <w:t>
      5) көрсетілетін қызметті беруші Мемлекеттік корпорация курьері арқылы мемлекеттік қызмет көрсету нәтижесін Мемлекеттік корпорация қызметкеріне жолдайды (2 сағат);</w:t>
      </w:r>
    </w:p>
    <w:bookmarkEnd w:id="86"/>
    <w:bookmarkStart w:name="z101" w:id="87"/>
    <w:p>
      <w:pPr>
        <w:spacing w:after="0"/>
        <w:ind w:left="0"/>
        <w:jc w:val="both"/>
      </w:pPr>
      <w:r>
        <w:rPr>
          <w:rFonts w:ascii="Times New Roman"/>
          <w:b w:val="false"/>
          <w:i w:val="false"/>
          <w:color w:val="000000"/>
          <w:sz w:val="28"/>
        </w:rPr>
        <w:t>
      6) Мемлекеттік корпорация қызметкері мемлекеттік қызмет көрсету нәтижесін көрсетілетін қызметті алушыға береді (15 минут).</w:t>
      </w:r>
    </w:p>
    <w:bookmarkEnd w:id="87"/>
    <w:bookmarkStart w:name="z102" w:id="88"/>
    <w:p>
      <w:pPr>
        <w:spacing w:after="0"/>
        <w:ind w:left="0"/>
        <w:jc w:val="both"/>
      </w:pPr>
      <w:r>
        <w:rPr>
          <w:rFonts w:ascii="Times New Roman"/>
          <w:b w:val="false"/>
          <w:i w:val="false"/>
          <w:color w:val="000000"/>
          <w:sz w:val="28"/>
        </w:rPr>
        <w:t>
      10 . "Азаматтарға арналған үкімет" мемлекеттік корпорациясы арқылы мемлекеттік қызмет көрсету нәтижесін алудың толық сипаттамасы, оның ұзақтығы осы регламенттің 1-қосымшасына сәйкес мемлекеттік қызмет көрсетудің бизнес-үдерістерінің анықтамалығында көрсетіледі.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 оның ішінде</w:t>
            </w:r>
            <w:r>
              <w:br/>
            </w:r>
            <w:r>
              <w:rPr>
                <w:rFonts w:ascii="Times New Roman"/>
                <w:b w:val="false"/>
                <w:i w:val="false"/>
                <w:color w:val="000000"/>
                <w:sz w:val="20"/>
              </w:rPr>
              <w:t>туристік әлеует, туризм</w:t>
            </w:r>
            <w:r>
              <w:br/>
            </w:r>
            <w:r>
              <w:rPr>
                <w:rFonts w:ascii="Times New Roman"/>
                <w:b w:val="false"/>
                <w:i w:val="false"/>
                <w:color w:val="000000"/>
                <w:sz w:val="20"/>
              </w:rPr>
              <w:t>обьектілері және туристік</w:t>
            </w:r>
            <w:r>
              <w:br/>
            </w:r>
            <w:r>
              <w:rPr>
                <w:rFonts w:ascii="Times New Roman"/>
                <w:b w:val="false"/>
                <w:i w:val="false"/>
                <w:color w:val="000000"/>
                <w:sz w:val="20"/>
              </w:rPr>
              <w:t>қызметті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туралы ақпарат беру"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7" w:id="89"/>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89"/>
    <w:bookmarkStart w:name="z108"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