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98fc" w14:textId="2a99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2015 жылғы 25 ақпандағы V шақырылған XLIV сессиясының № 423 шешімі. Қарағанды облысының Әділет департаментінде 2015 жылғы 17 наурызда № 3048 болып тіркелді. Күші жойылды - Қарағанды қалалық мәслихатының 2023 жылғы 27 қыркүйектегі № 96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қалалық мәслихатының 27.09.2023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кейбір шешімдеріне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Крючков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Оспанов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қаласының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Ысқақов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25 ақпан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Қарағанды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25 ақпандағы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XLIV сессиясының № 423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қалалық мәслихатының кейбір шешімдеріне енгізілетін өзгерістер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2014 жылғы 27 қарашадағы № 363 "Әлеуметтік көмек көрсетудің, оның мөлшерлерін белгілеудің Қарағанды қаласындағы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2898 болып тіркелген, 2014 жылғы 29 желтоқсандағы № 162 (1396) "Взгляд на события" газетінде, 2015 жылғы 8 қаңтардағы "Әділет" ақпараттық-құқықтық жүйесінде жарияланған) келесі өзгеріс енгізілсін: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Қарағанды қаласындағы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9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 келесі редакцияда мазмұндалсын: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"1979 жылдың 1 желтоқсаны мен 1989 жылдың желтоқсаны аралығында Ауғанстанға жұмысқа жiберiлген жұмысшылар мен қызметшiлерге;".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қалалық мәслихатының 2014 жылғы 20 тамыздағы ХХХІХ сессиясының № 338 "V шақырылған Қарағанды қалалық мәслихатының 2012 жылғы 16 сәуірдегі ІІ сессиясының "Қарағанды қаласының тұрғындарына тұрғын үй көмегін көрсету Ережесін бекіту туралы" № 32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2739 болып тіркелген, 2014 жылғы 18 қыркүйектегі № 116 (1350) "Взгляд на события" газетінде, 2014 жылғы 29 қыркүйектегі "Әділет" ақпараттық-құқықтық жүйесінде жарияланған) келесі өзгеріс енгізілсін: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"қолдансықа" сөзі "қолданысқа" сөзімен ауыстырылсын.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