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c516b" w14:textId="fcc51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қаласының мәслихат аппараты" мемлекеттік мекемесінің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2015 жылғы 20 қарашадағы № 44/345 шешімі. Қарағанды облысының Әділет департаментінде 2015 жылғы 14 желтоқсанда № 3553 болып тіркелді. Күші жойылды - Қарағанды облысы Балқаш қалалық мәслихатының 2016 жылғы 2 наурыздағы № 49/379 шешімімен</w:t>
      </w:r>
    </w:p>
    <w:p>
      <w:pPr>
        <w:spacing w:after="0"/>
        <w:ind w:left="0"/>
        <w:jc w:val="left"/>
      </w:pPr>
      <w:r>
        <w:rPr>
          <w:rFonts w:ascii="Times New Roman"/>
          <w:b w:val="false"/>
          <w:i w:val="false"/>
          <w:color w:val="ff0000"/>
          <w:sz w:val="28"/>
        </w:rPr>
        <w:t xml:space="preserve">      Ескерту. Күші жойылды - Қарағанды облысы Балқаш қалалық мәслихатының 02.03.2016 № 49/379 (алғаш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Жарлығының </w:t>
      </w:r>
      <w:r>
        <w:rPr>
          <w:rFonts w:ascii="Times New Roman"/>
          <w:b w:val="false"/>
          <w:i w:val="false"/>
          <w:color w:val="000000"/>
          <w:sz w:val="28"/>
        </w:rPr>
        <w:t>27-тармағына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"Балқаш қаласының мәслихат аппараты" мемлекеттік мекемесінің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мәслихаттың хатшысы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Рахимберлина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 қалалық мәслихатының</w:t>
            </w:r>
            <w:r>
              <w:br/>
            </w:r>
            <w:r>
              <w:rPr>
                <w:rFonts w:ascii="Times New Roman"/>
                <w:b w:val="false"/>
                <w:i w:val="false"/>
                <w:color w:val="000000"/>
                <w:sz w:val="20"/>
              </w:rPr>
              <w:t>
2015 жылғы 20 қарашадағы</w:t>
            </w:r>
            <w:r>
              <w:br/>
            </w:r>
            <w:r>
              <w:rPr>
                <w:rFonts w:ascii="Times New Roman"/>
                <w:b w:val="false"/>
                <w:i w:val="false"/>
                <w:color w:val="000000"/>
                <w:sz w:val="20"/>
              </w:rPr>
              <w:t>
№ 44/345 шешімімен бекітілген</w:t>
            </w:r>
            <w:r>
              <w:br/>
            </w:r>
            <w:r>
              <w:rPr>
                <w:rFonts w:ascii="Times New Roman"/>
                <w:b w:val="false"/>
                <w:i w:val="false"/>
                <w:color w:val="000000"/>
                <w:sz w:val="20"/>
              </w:rPr>
              <w:t>
</w:t>
            </w:r>
          </w:p>
        </w:tc>
      </w:tr>
    </w:tbl>
    <w:bookmarkStart w:name="z7" w:id="0"/>
    <w:p>
      <w:pPr>
        <w:spacing w:after="0"/>
        <w:ind w:left="0"/>
        <w:jc w:val="left"/>
      </w:pPr>
      <w:r>
        <w:rPr>
          <w:rFonts w:ascii="Times New Roman"/>
          <w:b/>
          <w:i w:val="false"/>
          <w:color w:val="000000"/>
        </w:rPr>
        <w:t xml:space="preserve"> "Балқаш қаласының мәслихат аппараты" мемлекеттік мекемесінің "Б" корпусы мемлекеттік әкімшілік қызметшілерінің қызметін жыл сайынғы бағалау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"Балқаш қаласының мәслихат аппараты" мемлекеттік мекемесінің "Б" корпусы мемлекеттік әкімшілік қызметшілерінің қызметін жыл сайынғы бағалаудың әдістемесі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"Балқаш қаласының мәслихат аппараты" мемлекеттік мекемесінің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xml:space="preserve">
      1) </w:t>
      </w:r>
      <w:r>
        <w:rPr>
          <w:rFonts w:ascii="Times New Roman"/>
          <w:b w:val="false"/>
          <w:i w:val="false"/>
          <w:color w:val="000000"/>
          <w:sz w:val="28"/>
        </w:rPr>
        <w:t>қызметшінің тікелей басшысының бағалауы;</w:t>
      </w:r>
      <w:r>
        <w:br/>
      </w:r>
      <w:r>
        <w:rPr>
          <w:rFonts w:ascii="Times New Roman"/>
          <w:b w:val="false"/>
          <w:i w:val="false"/>
          <w:color w:val="000000"/>
          <w:sz w:val="28"/>
        </w:rPr>
        <w:t xml:space="preserve">
      2) </w:t>
      </w:r>
      <w:r>
        <w:rPr>
          <w:rFonts w:ascii="Times New Roman"/>
          <w:b w:val="false"/>
          <w:i w:val="false"/>
          <w:color w:val="000000"/>
          <w:sz w:val="28"/>
        </w:rPr>
        <w:t>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Балқаш қалалық мәслихатының хатшысы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Балқаш қалалық мәслихатының хатшысы Комиссия төрағасы болып табылады.</w:t>
      </w:r>
      <w:r>
        <w:br/>
      </w:r>
      <w:r>
        <w:rPr>
          <w:rFonts w:ascii="Times New Roman"/>
          <w:b w:val="false"/>
          <w:i w:val="false"/>
          <w:color w:val="000000"/>
          <w:sz w:val="28"/>
        </w:rPr>
        <w:t>
      </w:t>
      </w:r>
      <w:r>
        <w:rPr>
          <w:rFonts w:ascii="Times New Roman"/>
          <w:b w:val="false"/>
          <w:i w:val="false"/>
          <w:color w:val="000000"/>
          <w:sz w:val="28"/>
        </w:rPr>
        <w:t>Комиссия хатшысы "Балқаш қаласының мәслихат аппараты" мемлекеттік мекемесінің бөлім басшысы (бұдан әрі - Комиссия хатшысы)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11. 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Комиссия хатшысы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Комиссия хатшысынан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Комиссия хатшысы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33"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Комиссия хатшысы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Комиссия хатшысына жіберіледі.</w:t>
      </w:r>
      <w:r>
        <w:br/>
      </w:r>
      <w:r>
        <w:rPr>
          <w:rFonts w:ascii="Times New Roman"/>
          <w:b w:val="false"/>
          <w:i w:val="false"/>
          <w:color w:val="000000"/>
          <w:sz w:val="28"/>
        </w:rPr>
        <w:t>
      </w:t>
      </w:r>
      <w:r>
        <w:rPr>
          <w:rFonts w:ascii="Times New Roman"/>
          <w:b w:val="false"/>
          <w:i w:val="false"/>
          <w:color w:val="000000"/>
          <w:sz w:val="28"/>
        </w:rPr>
        <w:t xml:space="preserve">16. Комиссия хатшысы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40"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Комиссия хатшысы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a = b + c;</w:t>
      </w:r>
      <w:r>
        <w:br/>
      </w:r>
      <w:r>
        <w:rPr>
          <w:rFonts w:ascii="Times New Roman"/>
          <w:b w:val="false"/>
          <w:i w:val="false"/>
          <w:color w:val="000000"/>
          <w:sz w:val="28"/>
        </w:rPr>
        <w:t>
      </w:t>
      </w:r>
      <w:r>
        <w:rPr>
          <w:rFonts w:ascii="Times New Roman"/>
          <w:b w:val="false"/>
          <w:i w:val="false"/>
          <w:color w:val="000000"/>
          <w:sz w:val="28"/>
        </w:rPr>
        <w:t>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c – осы Әдістеменің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баллдан жоғары – "тиімді".</w:t>
      </w:r>
      <w:r>
        <w:br/>
      </w:r>
      <w:r>
        <w:rPr>
          <w:rFonts w:ascii="Times New Roman"/>
          <w:b w:val="false"/>
          <w:i w:val="false"/>
          <w:color w:val="000000"/>
          <w:sz w:val="28"/>
        </w:rPr>
        <w:t>
</w:t>
      </w:r>
    </w:p>
    <w:bookmarkStart w:name="z50"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20.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Комиссия хатшысы Комиссияның отырысына мына құжаттарды:</w:t>
      </w:r>
      <w:r>
        <w:br/>
      </w:r>
      <w:r>
        <w:rPr>
          <w:rFonts w:ascii="Times New Roman"/>
          <w:b w:val="false"/>
          <w:i w:val="false"/>
          <w:color w:val="000000"/>
          <w:sz w:val="28"/>
        </w:rPr>
        <w:t xml:space="preserve">
      1) </w:t>
      </w:r>
      <w:r>
        <w:rPr>
          <w:rFonts w:ascii="Times New Roman"/>
          <w:b w:val="false"/>
          <w:i w:val="false"/>
          <w:color w:val="000000"/>
          <w:sz w:val="28"/>
        </w:rPr>
        <w:t>толтырылған тікелей басшының бағалау парағын;</w:t>
      </w:r>
      <w:r>
        <w:br/>
      </w:r>
      <w:r>
        <w:rPr>
          <w:rFonts w:ascii="Times New Roman"/>
          <w:b w:val="false"/>
          <w:i w:val="false"/>
          <w:color w:val="000000"/>
          <w:sz w:val="28"/>
        </w:rPr>
        <w:t xml:space="preserve">
      2) </w:t>
      </w:r>
      <w:r>
        <w:rPr>
          <w:rFonts w:ascii="Times New Roman"/>
          <w:b w:val="false"/>
          <w:i w:val="false"/>
          <w:color w:val="000000"/>
          <w:sz w:val="28"/>
        </w:rPr>
        <w:t>толтырылған айналмалы бағалау парағын;</w:t>
      </w:r>
      <w:r>
        <w:br/>
      </w:r>
      <w:r>
        <w:rPr>
          <w:rFonts w:ascii="Times New Roman"/>
          <w:b w:val="false"/>
          <w:i w:val="false"/>
          <w:color w:val="000000"/>
          <w:sz w:val="28"/>
        </w:rPr>
        <w:t xml:space="preserve">
      3) </w:t>
      </w:r>
      <w:r>
        <w:rPr>
          <w:rFonts w:ascii="Times New Roman"/>
          <w:b w:val="false"/>
          <w:i w:val="false"/>
          <w:color w:val="000000"/>
          <w:sz w:val="28"/>
        </w:rPr>
        <w:t>қызметшінің лауазымдық нұсқаулығын;</w:t>
      </w:r>
      <w:r>
        <w:br/>
      </w:r>
      <w:r>
        <w:rPr>
          <w:rFonts w:ascii="Times New Roman"/>
          <w:b w:val="false"/>
          <w:i w:val="false"/>
          <w:color w:val="000000"/>
          <w:sz w:val="28"/>
        </w:rPr>
        <w:t xml:space="preserve">
      4) </w:t>
      </w:r>
      <w:r>
        <w:rPr>
          <w:rFonts w:ascii="Times New Roman"/>
          <w:b w:val="false"/>
          <w:i w:val="false"/>
          <w:color w:val="000000"/>
          <w:sz w:val="28"/>
        </w:rPr>
        <w:t xml:space="preserve">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xml:space="preserve">
      1) </w:t>
      </w:r>
      <w:r>
        <w:rPr>
          <w:rFonts w:ascii="Times New Roman"/>
          <w:b w:val="false"/>
          <w:i w:val="false"/>
          <w:color w:val="000000"/>
          <w:sz w:val="28"/>
        </w:rPr>
        <w:t>бағалау нәтижелерін бекітеді;</w:t>
      </w:r>
      <w:r>
        <w:br/>
      </w:r>
      <w:r>
        <w:rPr>
          <w:rFonts w:ascii="Times New Roman"/>
          <w:b w:val="false"/>
          <w:i w:val="false"/>
          <w:color w:val="000000"/>
          <w:sz w:val="28"/>
        </w:rPr>
        <w:t xml:space="preserve">
      2) </w:t>
      </w:r>
      <w:r>
        <w:rPr>
          <w:rFonts w:ascii="Times New Roman"/>
          <w:b w:val="false"/>
          <w:i w:val="false"/>
          <w:color w:val="000000"/>
          <w:sz w:val="28"/>
        </w:rPr>
        <w:t>баға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қызметшінің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Комиссия хатшысы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"Балқаш қаласының мәслихат аппараты" мемлекеттік мекемесінде сақталады.</w:t>
      </w:r>
      <w:r>
        <w:br/>
      </w:r>
      <w:r>
        <w:rPr>
          <w:rFonts w:ascii="Times New Roman"/>
          <w:b w:val="false"/>
          <w:i w:val="false"/>
          <w:color w:val="000000"/>
          <w:sz w:val="28"/>
        </w:rPr>
        <w:t>
</w:t>
      </w:r>
    </w:p>
    <w:bookmarkStart w:name="z68"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5"/>
        <w:gridCol w:w="10195"/>
      </w:tblGrid>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 қаласының мәслихат</w:t>
            </w:r>
            <w:r>
              <w:br/>
            </w:r>
            <w:r>
              <w:rPr>
                <w:rFonts w:ascii="Times New Roman"/>
                <w:b w:val="false"/>
                <w:i w:val="false"/>
                <w:color w:val="000000"/>
                <w:sz w:val="20"/>
              </w:rPr>
              <w:t>
аппараты" мемлекеттік мекемесінің "Б"</w:t>
            </w:r>
            <w:r>
              <w:br/>
            </w:r>
            <w:r>
              <w:rPr>
                <w:rFonts w:ascii="Times New Roman"/>
                <w:b w:val="false"/>
                <w:i w:val="false"/>
                <w:color w:val="000000"/>
                <w:sz w:val="20"/>
              </w:rPr>
              <w:t>
корпусы мемлекеттік әкімшілік қызметшілерінің</w:t>
            </w:r>
            <w:r>
              <w:br/>
            </w:r>
            <w:r>
              <w:rPr>
                <w:rFonts w:ascii="Times New Roman"/>
                <w:b w:val="false"/>
                <w:i w:val="false"/>
                <w:color w:val="000000"/>
                <w:sz w:val="20"/>
              </w:rPr>
              <w:t>
қызметін жыл сайынғы бағалау әдістемесіне</w:t>
            </w:r>
            <w:r>
              <w:br/>
            </w:r>
            <w:r>
              <w:rPr>
                <w:rFonts w:ascii="Times New Roman"/>
                <w:b w:val="false"/>
                <w:i w:val="false"/>
                <w:color w:val="000000"/>
                <w:sz w:val="20"/>
              </w:rPr>
              <w:t>
1-қосымша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74" w:id="7"/>
    <w:p>
      <w:pPr>
        <w:spacing w:after="0"/>
        <w:ind w:left="0"/>
        <w:jc w:val="left"/>
      </w:pPr>
      <w:r>
        <w:rPr>
          <w:rFonts w:ascii="Times New Roman"/>
          <w:b/>
          <w:i w:val="false"/>
          <w:color w:val="000000"/>
        </w:rPr>
        <w:t xml:space="preserve"> Тікелей басшысының бағалау парағы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w:t>
      </w:r>
      <w:r>
        <w:rPr>
          <w:rFonts w:ascii="Times New Roman"/>
          <w:b w:val="false"/>
          <w:i/>
          <w:color w:val="000000"/>
          <w:sz w:val="28"/>
        </w:rPr>
        <w:t>бар болған жағдайда</w:t>
      </w:r>
      <w:r>
        <w:rPr>
          <w:rFonts w:ascii="Times New Roman"/>
          <w:b w:val="false"/>
          <w:i w:val="false"/>
          <w:color w:val="000000"/>
          <w:sz w:val="28"/>
        </w:rPr>
        <w:t>): 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7"/>
        <w:gridCol w:w="394"/>
        <w:gridCol w:w="158"/>
        <w:gridCol w:w="4588"/>
        <w:gridCol w:w="2163"/>
      </w:tblGrid>
      <w:tr>
        <w:trPr>
          <w:trHeight w:val="30" w:hRule="atLeast"/>
        </w:trPr>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Қызметші (Т.А.Ә.) (бар болған жағдайда) _______________</w:t>
            </w:r>
            <w:r>
              <w:br/>
            </w:r>
            <w:r>
              <w:rPr>
                <w:rFonts w:ascii="Times New Roman"/>
                <w:b w:val="false"/>
                <w:i w:val="false"/>
                <w:color w:val="000000"/>
                <w:sz w:val="20"/>
              </w:rPr>
              <w:t>
күні _________________</w:t>
            </w:r>
            <w:r>
              <w:br/>
            </w:r>
            <w:r>
              <w:rPr>
                <w:rFonts w:ascii="Times New Roman"/>
                <w:b w:val="false"/>
                <w:i w:val="false"/>
                <w:color w:val="000000"/>
                <w:sz w:val="20"/>
              </w:rPr>
              <w:t>
қолы 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Тікелей басшы (Т.А.Ә.) (бар болған жағдайда):</w:t>
            </w:r>
            <w:r>
              <w:br/>
            </w:r>
            <w:r>
              <w:rPr>
                <w:rFonts w:ascii="Times New Roman"/>
                <w:b w:val="false"/>
                <w:i w:val="false"/>
                <w:color w:val="000000"/>
                <w:sz w:val="20"/>
              </w:rPr>
              <w:t>
______________________________</w:t>
            </w:r>
            <w:r>
              <w:br/>
            </w:r>
            <w:r>
              <w:rPr>
                <w:rFonts w:ascii="Times New Roman"/>
                <w:b w:val="false"/>
                <w:i w:val="false"/>
                <w:color w:val="000000"/>
                <w:sz w:val="20"/>
              </w:rPr>
              <w:t>
күні__________________________</w:t>
            </w:r>
            <w:r>
              <w:br/>
            </w:r>
            <w:r>
              <w:rPr>
                <w:rFonts w:ascii="Times New Roman"/>
                <w:b w:val="false"/>
                <w:i w:val="false"/>
                <w:color w:val="000000"/>
                <w:sz w:val="20"/>
              </w:rPr>
              <w:t>
қолы 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5"/>
        <w:gridCol w:w="10195"/>
      </w:tblGrid>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 қаласының мәслихат</w:t>
            </w:r>
            <w:r>
              <w:br/>
            </w:r>
            <w:r>
              <w:rPr>
                <w:rFonts w:ascii="Times New Roman"/>
                <w:b w:val="false"/>
                <w:i w:val="false"/>
                <w:color w:val="000000"/>
                <w:sz w:val="20"/>
              </w:rPr>
              <w:t>
аппараты" мемлекеттік мекемесінің "Б"</w:t>
            </w:r>
            <w:r>
              <w:br/>
            </w:r>
            <w:r>
              <w:rPr>
                <w:rFonts w:ascii="Times New Roman"/>
                <w:b w:val="false"/>
                <w:i w:val="false"/>
                <w:color w:val="000000"/>
                <w:sz w:val="20"/>
              </w:rPr>
              <w:t>
корпусы мемлекеттік әкімшілік қызметшілерінің</w:t>
            </w:r>
            <w:r>
              <w:br/>
            </w:r>
            <w:r>
              <w:rPr>
                <w:rFonts w:ascii="Times New Roman"/>
                <w:b w:val="false"/>
                <w:i w:val="false"/>
                <w:color w:val="000000"/>
                <w:sz w:val="20"/>
              </w:rPr>
              <w:t>
қызметін жыл сайынғы бағалау әдістемесіне</w:t>
            </w:r>
            <w:r>
              <w:br/>
            </w:r>
            <w:r>
              <w:rPr>
                <w:rFonts w:ascii="Times New Roman"/>
                <w:b w:val="false"/>
                <w:i w:val="false"/>
                <w:color w:val="000000"/>
                <w:sz w:val="20"/>
              </w:rPr>
              <w:t>
2-қосымша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86" w:id="8"/>
    <w:p>
      <w:pPr>
        <w:spacing w:after="0"/>
        <w:ind w:left="0"/>
        <w:jc w:val="left"/>
      </w:pPr>
      <w:r>
        <w:rPr>
          <w:rFonts w:ascii="Times New Roman"/>
          <w:b/>
          <w:i w:val="false"/>
          <w:color w:val="000000"/>
        </w:rPr>
        <w:t xml:space="preserve"> Айналманы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w:t>
      </w:r>
      <w:r>
        <w:rPr>
          <w:rFonts w:ascii="Times New Roman"/>
          <w:b w:val="false"/>
          <w:i/>
          <w:color w:val="000000"/>
          <w:sz w:val="28"/>
        </w:rPr>
        <w:t>бар болған жағдайда</w:t>
      </w:r>
      <w:r>
        <w:rPr>
          <w:rFonts w:ascii="Times New Roman"/>
          <w:b w:val="false"/>
          <w:i w:val="false"/>
          <w:color w:val="000000"/>
          <w:sz w:val="28"/>
        </w:rPr>
        <w:t>) 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8"/>
        <w:gridCol w:w="3331"/>
        <w:gridCol w:w="4712"/>
        <w:gridCol w:w="2299"/>
      </w:tblGrid>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5"/>
        <w:gridCol w:w="10195"/>
      </w:tblGrid>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 қаласының мәслихат</w:t>
            </w:r>
            <w:r>
              <w:br/>
            </w:r>
            <w:r>
              <w:rPr>
                <w:rFonts w:ascii="Times New Roman"/>
                <w:b w:val="false"/>
                <w:i w:val="false"/>
                <w:color w:val="000000"/>
                <w:sz w:val="20"/>
              </w:rPr>
              <w:t>
аппараты" мемлекеттік мекемесінің "Б"</w:t>
            </w:r>
            <w:r>
              <w:br/>
            </w:r>
            <w:r>
              <w:rPr>
                <w:rFonts w:ascii="Times New Roman"/>
                <w:b w:val="false"/>
                <w:i w:val="false"/>
                <w:color w:val="000000"/>
                <w:sz w:val="20"/>
              </w:rPr>
              <w:t>
корпусы мемлекеттік әкімшілік қызметшілерінің</w:t>
            </w:r>
            <w:r>
              <w:br/>
            </w:r>
            <w:r>
              <w:rPr>
                <w:rFonts w:ascii="Times New Roman"/>
                <w:b w:val="false"/>
                <w:i w:val="false"/>
                <w:color w:val="000000"/>
                <w:sz w:val="20"/>
              </w:rPr>
              <w:t>
қызметін жыл сайынғы бағалау әдістемесіне</w:t>
            </w:r>
            <w:r>
              <w:br/>
            </w:r>
            <w:r>
              <w:rPr>
                <w:rFonts w:ascii="Times New Roman"/>
                <w:b w:val="false"/>
                <w:i w:val="false"/>
                <w:color w:val="000000"/>
                <w:sz w:val="20"/>
              </w:rPr>
              <w:t>
3-қосымша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нысан</w:t>
      </w:r>
      <w:r>
        <w:br/>
      </w:r>
      <w:r>
        <w:rPr>
          <w:rFonts w:ascii="Times New Roman"/>
          <w:b w:val="false"/>
          <w:i w:val="false"/>
          <w:color w:val="000000"/>
          <w:sz w:val="28"/>
        </w:rPr>
        <w:t>
</w:t>
      </w:r>
    </w:p>
    <w:bookmarkStart w:name="z102" w:id="9"/>
    <w:p>
      <w:pPr>
        <w:spacing w:after="0"/>
        <w:ind w:left="0"/>
        <w:jc w:val="left"/>
      </w:pPr>
      <w:r>
        <w:rPr>
          <w:rFonts w:ascii="Times New Roman"/>
          <w:b/>
          <w:i w:val="false"/>
          <w:color w:val="000000"/>
        </w:rPr>
        <w:t xml:space="preserve"> Бағалау жөніндегі комиссия отырысының хаттамасы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color w:val="000000"/>
          <w:sz w:val="28"/>
        </w:rPr>
        <w:t>мемлекеттік орган атауы</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0"/>
        <w:gridCol w:w="5950"/>
        <w:gridCol w:w="1589"/>
        <w:gridCol w:w="1020"/>
        <w:gridCol w:w="1021"/>
      </w:tblGrid>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 (бар болған жағдайда)</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w:t>
      </w:r>
      <w:r>
        <w:rPr>
          <w:rFonts w:ascii="Times New Roman"/>
          <w:b w:val="false"/>
          <w:i w:val="false"/>
          <w:color w:val="000000"/>
          <w:sz w:val="28"/>
        </w:rPr>
        <w:t>Комиссия хатшысы:____________________ Күні: _________________</w:t>
      </w:r>
      <w:r>
        <w:br/>
      </w:r>
      <w:r>
        <w:rPr>
          <w:rFonts w:ascii="Times New Roman"/>
          <w:b w:val="false"/>
          <w:i w:val="false"/>
          <w:color w:val="000000"/>
          <w:sz w:val="28"/>
        </w:rPr>
        <w:t>
      </w:t>
      </w:r>
      <w:r>
        <w:rPr>
          <w:rFonts w:ascii="Times New Roman"/>
          <w:b w:val="false"/>
          <w:i w:val="false"/>
          <w:color w:val="000000"/>
          <w:sz w:val="28"/>
        </w:rPr>
        <w:t>(Т.А.Ә.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төрағасы:____________________ Күні: _________________</w:t>
      </w:r>
      <w:r>
        <w:br/>
      </w:r>
      <w:r>
        <w:rPr>
          <w:rFonts w:ascii="Times New Roman"/>
          <w:b w:val="false"/>
          <w:i w:val="false"/>
          <w:color w:val="000000"/>
          <w:sz w:val="28"/>
        </w:rPr>
        <w:t>
      </w:t>
      </w:r>
      <w:r>
        <w:rPr>
          <w:rFonts w:ascii="Times New Roman"/>
          <w:b w:val="false"/>
          <w:i w:val="false"/>
          <w:color w:val="000000"/>
          <w:sz w:val="28"/>
        </w:rPr>
        <w:t>(Т.А.Ә.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мүшесі:______________________ Күні: _________________</w:t>
      </w:r>
      <w:r>
        <w:br/>
      </w:r>
      <w:r>
        <w:rPr>
          <w:rFonts w:ascii="Times New Roman"/>
          <w:b w:val="false"/>
          <w:i w:val="false"/>
          <w:color w:val="000000"/>
          <w:sz w:val="28"/>
        </w:rPr>
        <w:t>
      </w:t>
      </w:r>
      <w:r>
        <w:rPr>
          <w:rFonts w:ascii="Times New Roman"/>
          <w:b w:val="false"/>
          <w:i w:val="false"/>
          <w:color w:val="000000"/>
          <w:sz w:val="28"/>
        </w:rPr>
        <w:t>(Т.А.Ә. (бар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