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b309" w14:textId="f8eb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2015 жылғы 24 ақпандағы № 05/03 қаулысы. Қарағанды облысының Әділет департаментінде 2015 жылғы 10 наурызда № 3024 болып тіркелді. Күші жойылды - Қарағанды облысы Сәтбаев қаласы әкімдігінің 2016 жылғы 27 сәуірдегі № 13/91 қаулысымен</w:t>
      </w:r>
    </w:p>
    <w:p>
      <w:pPr>
        <w:spacing w:after="0"/>
        <w:ind w:left="0"/>
        <w:jc w:val="left"/>
      </w:pPr>
      <w:r>
        <w:rPr>
          <w:rFonts w:ascii="Times New Roman"/>
          <w:b w:val="false"/>
          <w:i w:val="false"/>
          <w:color w:val="ff0000"/>
          <w:sz w:val="28"/>
        </w:rPr>
        <w:t xml:space="preserve">      Ескерту. Күші жойылды - Қарағанды облысы Сәтбаев қаласы әкімдігінің 27.04.2016 № 13/91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және Сәтбаев қаласы әкімдігінің 2015 жылғы 9 ақпандағы № 02/01 "Қарағанды облысы әкімдігінің 2015 жылғы 9 қаңтардағы № 01/04 "Қарағанды облысының жергілікті мемлекеттік басқару құрылымы және атқарушы органдарының штат санының лимитін бекіту туралы" қаулысын жүзеге асыру туралы" қаулысына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"Сәтбаев қаласының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"Сәтбаев қаласының ветеринария бөлімі"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А.А. Кимге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81"/>
        <w:gridCol w:w="8519"/>
      </w:tblGrid>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85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 Омар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2015 жылғы 24 ақпандағы № 05/03</w:t>
            </w:r>
            <w:r>
              <w:br/>
            </w:r>
            <w:r>
              <w:rPr>
                <w:rFonts w:ascii="Times New Roman"/>
                <w:b w:val="false"/>
                <w:i w:val="false"/>
                <w:color w:val="000000"/>
                <w:sz w:val="20"/>
              </w:rPr>
              <w:t>қаулысымен бекітілген</w:t>
            </w:r>
          </w:p>
        </w:tc>
      </w:tr>
    </w:tbl>
    <w:bookmarkStart w:name="z7" w:id="0"/>
    <w:p>
      <w:pPr>
        <w:spacing w:after="0"/>
        <w:ind w:left="0"/>
        <w:jc w:val="left"/>
      </w:pPr>
      <w:r>
        <w:rPr>
          <w:rFonts w:ascii="Times New Roman"/>
          <w:b/>
          <w:i w:val="false"/>
          <w:color w:val="000000"/>
        </w:rPr>
        <w:t xml:space="preserve"> "Сәтбаев қаласының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"Сәтбаев қаласының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"Сәтбаев қаласының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және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"Сәтбаев қаласының ветеринария бөлімі" мемлекеттік мекемесі мемлекеттік мекеме ұйымдық-құқықтық нысаныңдағы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"Сәтбаев қаласының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"Сәтбаев қаласының ветеринария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"Сәтбаев қаласының ветеринария бөлімі" мемлекеттік мекемесі өз құзыретінің мәселелері бойынша заңнамада белгіленген тәртіппен "Сәтбаев қаласының ветеринария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"Сәтбаев қаласының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Қарағанды облысы, 101302, Сәтбаев қаласы, академик Қаныш Сәтбаев даңғылы, 111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"Сәтбаев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"Сәтбаев қаласының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"Сәтбаев қаласының ветеринария бөлімі"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"Сәтбаев қаласының ветеринария бөлімі" мемлекеттік мекемесіне кәсіпкерлік субъектілерімен "Сәтбаев қаласының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"Сәтбаев қаласының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"Сәтбаев қаласының ветеринария бөлімі" мемлекеттік мекемесінің миссиясы: тиісті аумақта ветеринария іс-шаралар жүргізуді, мал шаруашылығында пайдаланатын арнаулы көмбелер (көмінділер) салуды және ұстауды ұйымдастырады, сондай-ақ ауру малдарды санитарлық союды ұйымдастыруды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халықтың денсаулығын адам мен жануарларға ортақ аурулардан қорғау;</w:t>
      </w:r>
      <w:r>
        <w:br/>
      </w:r>
      <w:r>
        <w:rPr>
          <w:rFonts w:ascii="Times New Roman"/>
          <w:b w:val="false"/>
          <w:i w:val="false"/>
          <w:color w:val="000000"/>
          <w:sz w:val="28"/>
        </w:rPr>
        <w:t>
      жануарларды аурулардан қорғау және оларды емдеу;</w:t>
      </w:r>
      <w:r>
        <w:br/>
      </w:r>
      <w:r>
        <w:rPr>
          <w:rFonts w:ascii="Times New Roman"/>
          <w:b w:val="false"/>
          <w:i w:val="false"/>
          <w:color w:val="000000"/>
          <w:sz w:val="28"/>
        </w:rPr>
        <w:t>
      ветеринариялық-санитариялық қауіпсіздікті қамтамасыз ету</w:t>
      </w:r>
      <w:r>
        <w:br/>
      </w:r>
      <w:r>
        <w:rPr>
          <w:rFonts w:ascii="Times New Roman"/>
          <w:b w:val="false"/>
          <w:i w:val="false"/>
          <w:color w:val="000000"/>
          <w:sz w:val="28"/>
        </w:rPr>
        <w:t>
      тиiстi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жеке және заңды тұлғалар ветеринария саласындағы қызметті жүзеге асырған кезінде қоршаған ортаны ластаудың алдын-алу және оны жою.</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қаңғыбас иттер мен мысықтарды аулауды және жоюды ұйымдастыру;</w:t>
      </w:r>
      <w:r>
        <w:br/>
      </w: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эпизоотия ошақтары пайда болған жағдайда оларды зерттеп-қарауды жүргізу;</w:t>
      </w:r>
      <w:r>
        <w:br/>
      </w:r>
      <w:r>
        <w:rPr>
          <w:rFonts w:ascii="Times New Roman"/>
          <w:b w:val="false"/>
          <w:i w:val="false"/>
          <w:color w:val="000000"/>
          <w:sz w:val="28"/>
        </w:rPr>
        <w:t>
      эпизоотологиялық зерттеп-қарау актісін беру;</w:t>
      </w:r>
      <w:r>
        <w:br/>
      </w:r>
      <w:r>
        <w:rPr>
          <w:rFonts w:ascii="Times New Roman"/>
          <w:b w:val="false"/>
          <w:i w:val="false"/>
          <w:color w:val="000000"/>
          <w:sz w:val="28"/>
        </w:rPr>
        <w:t>
      Қазақстан Республикасының ветеринария саласындағы заңнамасы талаптарының сақталуы тұрғысынан мемлекеттік ветеринариялық-санитариялық бақылау және қадағалау:</w:t>
      </w:r>
      <w:r>
        <w:br/>
      </w: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ветеринариялық есепке алу мен есептілікті жинақтау, талдау және оларды облыстың, республикалық маңызы бар қаланың, астананың жергілікті атқарушы органына ұсыну;</w:t>
      </w:r>
      <w:r>
        <w:br/>
      </w: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ауру жануарларды санитариялық союды ұйымдастыру;</w:t>
      </w:r>
      <w:r>
        <w:br/>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"Сәтбаев қаласының ветеринария бөлімі" мемлекеттік мекемесінің құзіретіне жататын сұрақтар бойынша азаматтар мен заңды тұлғалардың өтініштерін қабылдау, қарау және Қазақстан Республикасының заңнамаларында белгіленген тәртіп пен мерзімде арыз берушіге қабылданған шешім бойынша хабарлау.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белгіленген тәртіппен эпизоотияға қарсы төтенше комиссиялар құру туралы ұсынысты шығаруға</w:t>
      </w:r>
      <w:r>
        <w:br/>
      </w:r>
      <w:r>
        <w:rPr>
          <w:rFonts w:ascii="Times New Roman"/>
          <w:b w:val="false"/>
          <w:i w:val="false"/>
          <w:color w:val="000000"/>
          <w:sz w:val="28"/>
        </w:rPr>
        <w:t>
      Сәтбаев қаласының әкімдігіне жануарлардың жұқпалы аурулары таралуының алдын алуға және жоюға бағытталған карантиндік режимді немесе шектеу іс-шараларын жүргізе отырып, карантиндік аймақтың ветеринариялық режимін белгілеу (алып тастау) туралы ұсыныс шығаруға;</w:t>
      </w:r>
      <w:r>
        <w:br/>
      </w:r>
      <w:r>
        <w:rPr>
          <w:rFonts w:ascii="Times New Roman"/>
          <w:b w:val="false"/>
          <w:i w:val="false"/>
          <w:color w:val="000000"/>
          <w:sz w:val="28"/>
        </w:rPr>
        <w:t>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Қазақстан Республикасының заңнамасымен көрсетілген басқада құқықтар мен міндеттержі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"Сәтбаев қаласының ветеринария бөлімі" мемлекеттік мекемесіне басшылықты "Сәтбаев қаласының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"Сәтбаев қаласының ветеринария бөлімі" мемлекеттік мекемесінің бірінші басшысы Қазақстан Республикасының заңнамасына сәйкес Сәтбаев қаласының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"Сәтбаев қаласының ветеринария бөлімі" мемлекеттік мекемесінің бірінші басшысының өкілеттігі:</w:t>
      </w:r>
      <w:r>
        <w:br/>
      </w:r>
      <w:r>
        <w:rPr>
          <w:rFonts w:ascii="Times New Roman"/>
          <w:b w:val="false"/>
          <w:i w:val="false"/>
          <w:color w:val="000000"/>
          <w:sz w:val="28"/>
        </w:rPr>
        <w:t>
      "Сәтбаев қаласының ветеринария бөлімі" мемлекеттік мекемесінің барлық жұмыскерлерінің міндеттері мен өкілеттіктерін анықтайды;</w:t>
      </w:r>
      <w:r>
        <w:br/>
      </w:r>
      <w:r>
        <w:rPr>
          <w:rFonts w:ascii="Times New Roman"/>
          <w:b w:val="false"/>
          <w:i w:val="false"/>
          <w:color w:val="000000"/>
          <w:sz w:val="28"/>
        </w:rPr>
        <w:t>
      заңдарға сәйкес "Сәтбаев қаласының ветеринария бөлімі" мемлекеттік мекемесінің қызметшілерін лауазымдарына тағайындайды және лауазымдарынан босатады;</w:t>
      </w:r>
      <w:r>
        <w:br/>
      </w:r>
      <w:r>
        <w:rPr>
          <w:rFonts w:ascii="Times New Roman"/>
          <w:b w:val="false"/>
          <w:i w:val="false"/>
          <w:color w:val="000000"/>
          <w:sz w:val="28"/>
        </w:rPr>
        <w:t>
      заңдарда белгіленген тәртіппен "Сәтбаев қаласының ветеринария бөлімі" мемлекеттік мекемесінің қызметкерлеріне тәртіптік жаза қолданады;</w:t>
      </w:r>
      <w:r>
        <w:br/>
      </w:r>
      <w:r>
        <w:rPr>
          <w:rFonts w:ascii="Times New Roman"/>
          <w:b w:val="false"/>
          <w:i w:val="false"/>
          <w:color w:val="000000"/>
          <w:sz w:val="28"/>
        </w:rPr>
        <w:t>
      өз құзыретіне сәйкес бұйрықтар шығарады;</w:t>
      </w:r>
      <w:r>
        <w:br/>
      </w:r>
      <w:r>
        <w:rPr>
          <w:rFonts w:ascii="Times New Roman"/>
          <w:b w:val="false"/>
          <w:i w:val="false"/>
          <w:color w:val="000000"/>
          <w:sz w:val="28"/>
        </w:rPr>
        <w:t>
      қала әкімдігімен бекітілген штат санының лимиті аясында "Сәтбаев қаласының ветеринария бөлімі" мемлекеттік мекемесінің құрылымын бекітеді;</w:t>
      </w:r>
      <w:r>
        <w:br/>
      </w:r>
      <w:r>
        <w:rPr>
          <w:rFonts w:ascii="Times New Roman"/>
          <w:b w:val="false"/>
          <w:i w:val="false"/>
          <w:color w:val="000000"/>
          <w:sz w:val="28"/>
        </w:rPr>
        <w:t>
      қолданыстағы заңнамаларға сәйкес басқа да барлық мемлекеттік органдар мен басқа да ұйымдарда "Сәтбаев қаласының ветеринария бөлімі" мемлекеттік мекемесі атынан әрекет етеді;</w:t>
      </w:r>
      <w:r>
        <w:br/>
      </w:r>
      <w:r>
        <w:rPr>
          <w:rFonts w:ascii="Times New Roman"/>
          <w:b w:val="false"/>
          <w:i w:val="false"/>
          <w:color w:val="000000"/>
          <w:sz w:val="28"/>
        </w:rPr>
        <w:t>
      заңнамаларға сәйкес басқа да өкілеттіктерді жүзеге асырады.</w:t>
      </w:r>
      <w:r>
        <w:br/>
      </w:r>
      <w:r>
        <w:rPr>
          <w:rFonts w:ascii="Times New Roman"/>
          <w:b w:val="false"/>
          <w:i w:val="false"/>
          <w:color w:val="000000"/>
          <w:sz w:val="28"/>
        </w:rPr>
        <w:t>
      "Сәтбаев қаласының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"Сәтбаев қаласының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"Сәтбаев қаласының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"Сәтбаев қаласының ветеринария бөлімі" мемлекеттік мекемесіне бекітілген мүлік коммуналдық меншігіне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"Сәтбаев қаласының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"Сәтбаев қаласының ветеринария бөлімі" мемлекеттік мекемесін қайта ұйымдастыру және тарату Қазақстан Респуликасының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