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c501" w14:textId="5e0c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10 тамыздағы № 362 шешімі. Қарағанды облысының Әділет департаментінде 2015 жылғы 27 тамызда № 3392 болып тіркелді. Күші жойылды - Қарағанды облысы Сәтбаев қалалық мәслихатының 2015 жылғы 25 желтоқсандағы № 414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Сәтбаев қалалық мәслихатының 25.12.2015 № 414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жер заңнамасына сәйкес пайдаланылмайтын ауыл шаруашылығы мақсатындағы жерлерге базалық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