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f234" w14:textId="d87f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2015 жылғы 19 ақпандағы № 12/01 қаулысы. Қарағанды облысының Әділет департаментінде 2015 жылғы 17 наурызда № 3047 болып тіркелді. Күші жойылды - Қарағанды облысы Жаңаарқа аудынының әкімдігінің 2016 жылғы 22 сәуірдегі N 37/05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ауданының әкімдігінің 22.04.2016 № 37/05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"Жаңаарқа ауданның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Қожықаев Қанат Шубайұлына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2015 жылғы 19 ақпандағы</w:t>
            </w:r>
            <w:r>
              <w:br/>
            </w:r>
            <w:r>
              <w:rPr>
                <w:rFonts w:ascii="Times New Roman"/>
                <w:b w:val="false"/>
                <w:i w:val="false"/>
                <w:color w:val="000000"/>
                <w:sz w:val="20"/>
              </w:rPr>
              <w:t>№ 12/01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"Жаңаарқа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"Жаңаарқа ауданының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"Жаңаарқа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"Жаңаарқа ауданының дене шынықтыру және спорт бөлімі" мемлекеттік мекемесі мемлекеттік мекеме ұйымдық - 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"Жаңаарқа ауданының дене шынықтыру және спорт бөлімі" мемлекеттік мекемесі өз атынан азаматтық - 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"Жаңаарқа ауданының дене шынықтыру және спорт бөлімі" 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"Жаңаарқа ауданының дене шынықтыру және спорт бөлімі" мемлекеттік мекемесі өз құзыретінің мәселелер бойынша заңнамада белгіленген тәртіппен "Жаңаарқа ауданының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"Жаңаарқа ауданының дене шынықтыру және спорт бөлімі" мемлекеттік мекемесінің құрылымы мен штат санының лимиті қолданыстағы заңнамаға сәйкес аудан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"Жаңаарқа ауданының дене шынықтыру және спорт бөлімі" мемлекеттік мекемесінің орналасқан жері: 100500, Қазақстан Республикасы, Қарағанды облысы, Жаңаарқа ауданы, Атасу кенті, Абай көшесі 37.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"Жаңаарқа ауданының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Ереже "Жаңаарқа ауданының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"Жаңаарқа ауданының дене шынықтыру және спорт бөлімі" мемлекеттік мекемесінің қызметінің қаржыландырылуы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"Жаңаарқа ауданының дене шынықтыру және спорт бөлімі" мемлекеттік мекемесіне кәсіпкерлік субъектілерімен "Жаңаарқа ауданының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"Жаңаарқа ауданының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жіберілсін.</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"Жаңаарқа ауданының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аудан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Ұлт Көшбасшысы – Қазақстан Республикасының Тұңғыш Президенті тестінің орындалу жұмыстарын бақылау және ұйымдастыру. </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дене шынықтыру және спортты дамыту жоспарын әзірлейді және жүзеге асырады;</w:t>
      </w:r>
      <w:r>
        <w:br/>
      </w:r>
      <w:r>
        <w:rPr>
          <w:rFonts w:ascii="Times New Roman"/>
          <w:b w:val="false"/>
          <w:i w:val="false"/>
          <w:color w:val="000000"/>
          <w:sz w:val="28"/>
        </w:rPr>
        <w:t>
      </w:t>
      </w:r>
      <w:r>
        <w:rPr>
          <w:rFonts w:ascii="Times New Roman"/>
          <w:b w:val="false"/>
          <w:i w:val="false"/>
          <w:color w:val="000000"/>
          <w:sz w:val="28"/>
        </w:rPr>
        <w:t>Жаңаарқа ауданы аймағын дамыту бағдарламасын жүзеге асыру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облыстық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аудан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аудан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аудандық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аудандық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өмір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әзірленген аудандық спорттық жарыстардың ережелерiн (регламенттерiн) бекiтедi;</w:t>
      </w:r>
      <w:r>
        <w:br/>
      </w:r>
      <w:r>
        <w:rPr>
          <w:rFonts w:ascii="Times New Roman"/>
          <w:b w:val="false"/>
          <w:i w:val="false"/>
          <w:color w:val="000000"/>
          <w:sz w:val="28"/>
        </w:rPr>
        <w:t>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жасауды, арнайы спорттық мүліктерді берудi қамтамасыз етедi;</w:t>
      </w:r>
      <w:r>
        <w:br/>
      </w:r>
      <w:r>
        <w:rPr>
          <w:rFonts w:ascii="Times New Roman"/>
          <w:b w:val="false"/>
          <w:i w:val="false"/>
          <w:color w:val="000000"/>
          <w:sz w:val="28"/>
        </w:rPr>
        <w:t>
      </w:t>
      </w:r>
      <w:r>
        <w:rPr>
          <w:rFonts w:ascii="Times New Roman"/>
          <w:b w:val="false"/>
          <w:i w:val="false"/>
          <w:color w:val="000000"/>
          <w:sz w:val="28"/>
        </w:rPr>
        <w:t>мекеме құзыретінің шегінде әкім және аудан әкімдігінің нормативтік құқықтық актілерінің жобаларын әзірлейді;</w:t>
      </w:r>
      <w:r>
        <w:br/>
      </w:r>
      <w:r>
        <w:rPr>
          <w:rFonts w:ascii="Times New Roman"/>
          <w:b w:val="false"/>
          <w:i w:val="false"/>
          <w:color w:val="000000"/>
          <w:sz w:val="28"/>
        </w:rPr>
        <w:t>
      </w:t>
      </w:r>
      <w:r>
        <w:rPr>
          <w:rFonts w:ascii="Times New Roman"/>
          <w:b w:val="false"/>
          <w:i w:val="false"/>
          <w:color w:val="000000"/>
          <w:sz w:val="28"/>
        </w:rPr>
        <w:t>құзырет шегінде мәселелерді қарау кезінде барлық мекемелерде мемлекет мүдделеріне өкілдік 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"Жаңаарқа ауданының дене шынықтыру және спорт бөлімі" мемлекеттік мекемесіне басшылықты "Жаңаарқа ауданының дене шынықтыру және спорт бөлімі"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"Жаңаарқа ауданының дене шынықтыру және спорт бөлімі" мемлекеттік мекемесінің бірінші басшысы лауазымына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"Жаңаарқа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 </w:t>
      </w:r>
      <w:r>
        <w:br/>
      </w:r>
      <w:r>
        <w:rPr>
          <w:rFonts w:ascii="Times New Roman"/>
          <w:b w:val="false"/>
          <w:i w:val="false"/>
          <w:color w:val="000000"/>
          <w:sz w:val="28"/>
        </w:rPr>
        <w:t>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өз құзіреті шегінде барлық қызметшілерге міндетті бұйрық шығарады және нұсқау береді;</w:t>
      </w:r>
      <w:r>
        <w:br/>
      </w:r>
      <w:r>
        <w:rPr>
          <w:rFonts w:ascii="Times New Roman"/>
          <w:b w:val="false"/>
          <w:i w:val="false"/>
          <w:color w:val="000000"/>
          <w:sz w:val="28"/>
        </w:rPr>
        <w:t>
      </w:t>
      </w:r>
      <w:r>
        <w:rPr>
          <w:rFonts w:ascii="Times New Roman"/>
          <w:b w:val="false"/>
          <w:i w:val="false"/>
          <w:color w:val="000000"/>
          <w:sz w:val="28"/>
        </w:rPr>
        <w:t>қызметшілерге ынталандыру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қызметшілердің өкілеттіліктерін анықтайды;</w:t>
      </w:r>
      <w:r>
        <w:br/>
      </w:r>
      <w:r>
        <w:rPr>
          <w:rFonts w:ascii="Times New Roman"/>
          <w:b w:val="false"/>
          <w:i w:val="false"/>
          <w:color w:val="000000"/>
          <w:sz w:val="28"/>
        </w:rPr>
        <w:t>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келісімдер жасайды;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"Жаңаарқа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"Жаңаарқа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"Жаңаарқа ауданының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 xml:space="preserve">"Жаңаарқа ауданының дене шынықтыру және спорт бөлімі" мемлекеттік мекемесіне бекітілген мүлік коммуналдық меншікке жатады. </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"Жаңаарқа ауданының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"Жаңаарқа ауданының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