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e42e3" w14:textId="e5e42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Осакаров аудандық мәслихатының 38 сессиясының 2014 жылғы 18 желтоқсандағы № 404 "2015-2017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Осакаров аудандық мәслихатының 2015 жылғы 11 тамыздағы 46 сессиясының № 494 шешімі. Қарағанды облысының Әділет департаментінде 2015 жылғы 20 тамызда № 3385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Осакаров аудандық мәслихатының 38 сессиясының 2014 жылғы 18 желтоқсандағы № 404 "2015-2017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</w:t>
      </w:r>
      <w:r>
        <w:rPr>
          <w:rFonts w:ascii="Times New Roman"/>
          <w:b w:val="false"/>
          <w:i w:val="false"/>
          <w:color w:val="000000"/>
          <w:sz w:val="28"/>
        </w:rPr>
        <w:t>(нормативтік құқықтық актілерді мемлекеттік тіркеу Тізілімінде № 2896 болып тіркелген, 2014 жылғы 30 желтоқсандағы № 52 (7432) "Сельский труженик" аудандық газетінде, "Әділет" ақпараттық – құқықтық жүйесінде 2015 жылдың 15 қантарында жарияланған), келесі өзгерістер енгізілсін: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1-тармақ </w:t>
      </w:r>
      <w:r>
        <w:rPr>
          <w:rFonts w:ascii="Times New Roman"/>
          <w:b w:val="false"/>
          <w:i w:val="false"/>
          <w:color w:val="000000"/>
          <w:sz w:val="28"/>
        </w:rPr>
        <w:t xml:space="preserve">келесі редакцияда мазмұндалсын: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2015-2017 жылдарға арналған аудандық бюджет </w:t>
      </w:r>
      <w:r>
        <w:rPr>
          <w:rFonts w:ascii="Times New Roman"/>
          <w:b w:val="false"/>
          <w:i w:val="false"/>
          <w:color w:val="000000"/>
          <w:sz w:val="28"/>
        </w:rPr>
        <w:t xml:space="preserve">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2015 жылға келесі көлемдерде бекітілсін: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3 096 033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748 765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бойынша – 4 664 мың теңге;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13 586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түсімдері бойынша 2 329 018 мың теңге;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3 133 351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таза бюджеттік кредиттеу – 51 942 мың теңге,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- 68 379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16 437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активтерімен операциялар бойынша сальдо - 0 мың теңге: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89 260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– 89 260 мың теңге, оның ішінде: 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68 379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16 437 мың теңге;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37 318 мың теңге.";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 xml:space="preserve">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 xml:space="preserve">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 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2015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төрағасы,</w:t>
            </w:r>
          </w:p>
          <w:bookmarkEnd w:id="23"/>
          <w:bookmarkStart w:name="z3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мәслихаттың хатшысы </w:t>
            </w:r>
          </w:p>
          <w:bookmarkEnd w:id="24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Саккулаков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КЕЛІСІЛДІ:  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     Осакаров ауданының экономика</w:t>
            </w:r>
          </w:p>
          <w:bookmarkEnd w:id="26"/>
          <w:bookmarkStart w:name="z3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және қаржы бөлім басшысының м.а.</w:t>
            </w:r>
          </w:p>
          <w:bookmarkEnd w:id="27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Идырысов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2015 жыл 11 тамыз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2015 жылғы 11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сессиясының 2014 жылғы 18 желтоқсандагы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404 шешіміне</w:t>
            </w:r>
          </w:p>
        </w:tc>
      </w:tr>
    </w:tbl>
    <w:bookmarkStart w:name="z43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аудандық бюджет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КІРІСТЕР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3 096 033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түсімдер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748 765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179 329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179 329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162 348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162 348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353 610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265 303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24 927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54 380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48 672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29 435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16 137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емес түсімдер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4 664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басқа да түсімдер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басқа да түсімдер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13 586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13 586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13 586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Трансферттердің түсімдері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2 329 018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2 329 018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2 329 018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Шығындар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3 133 351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  <w:bookmarkEnd w:id="3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Жалпы сипаттағы мемлекеттік қызметтер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364 227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308 329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66 654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66 654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226514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226514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өзге де мемлекеттік қызметтер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52998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бөлімі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29 962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29 962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жолдары және тұрғын үй инспекциясы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  <w:bookmarkEnd w:id="5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Қорғаныс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7 616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  <w:bookmarkEnd w:id="5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 беру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2 152 607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300 293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300 293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109 034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191 259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1 783 453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1 783 453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1 727 861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55 592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68 861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68 861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(облыстық, маңызы бар қаланың) мемлекеттік білім беру мекемелер үшін оқулықтар мен оқу-әдiстемелiк кешендерді сатып алу және жеткізу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Жетім баланы (жетім балаларды) және ата-аналарының қамқорынсыз қалған баланы (балаларды) күтіп-ұстауға қамқоршыларға ай сайынғы ақшалай қаражат төлемдері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23 455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  <w:bookmarkEnd w:id="7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152 490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130 590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130 590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Жұмыспен қамту бағдарламасы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39 820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11 126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соғысындағы Жеңістің жетпіс жылдығына арналған іс-шараларды өткізу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21 097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21 097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20 373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  <w:bookmarkEnd w:id="9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87 867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шаруашылығы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Жұмыспен қамту 2020 жол картасы бойынша қалаларды және ауылдық елді мекендерді дамыту шеңберінде объктілерді жөндеу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Жұмыспен қамту 2020 жол картасы бойынша қалаларды және ауылдық елді мекендерді дамыту шеңберінде объектілерді жөндеу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тұрғын үй қорының тұрғын үйін жобалау, салу және (немесе) реконструкциялау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Инженерлік коммуникациялық инфрақұрылымды жобалау, дамыту, жайластыру және (немесе) сатып алу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көлігі, автомобиль жолдары және тұрғын үй инспекциясы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50 277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көлігі, автомобиль жолдары және тұрғын үй инспекциясы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бұру жүйесінің жұмыс істеуі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18 890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аудан, аудандық маңызы бар қала, кент, ауыл, ауылдық округ әкімінің аппараты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12 467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  <w:bookmarkEnd w:id="12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187 681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108 929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108 929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108 929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54 536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мәдениет және тілдерді дамыту бөлімі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44 536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(қалалық) кітапханалардың жұмыс істеуі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44 536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18 630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мәдениет және тілдерді дамыту бөлімі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 - шараларды іске асыру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  <w:bookmarkEnd w:id="14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91 225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шаруашылығы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40 694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бөлімі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13 148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14 480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14 480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13 066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42 527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ветеринария бөлімі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42 527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42 527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  <w:bookmarkEnd w:id="15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15 837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  <w:bookmarkEnd w:id="16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Көлік және коммуникация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17 510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15 417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аудан, аудандық маңызы бар қала, кент, ауыл, ауылдық округ әкімінің аппараты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басқа да қызметтер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  <w:bookmarkEnd w:id="17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45 530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45 530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аудан, аудандық маңызы бар қала, кент, ауыл, ауылдық округ әкімінің аппараты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30 552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бөлімі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  <w:bookmarkEnd w:id="18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10 761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мақсатқа сай пайдаланылмаған нысаналы трансферттерді қайтару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  <w:bookmarkEnd w:id="18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Қарыздарды өтеу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16 437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16 437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 Таза бюджеттік несиелеу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51 942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кредиттер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68 379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кредиттерді өтеу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16 437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  <w:bookmarkEnd w:id="19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Ауыл, су, орман, балық шаруашылығы, ерекше қорғалатын табиғи аумақтар, қоршаған ортаны және жануарлар дүниесін қорғау, жер қатынастары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68 379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шаруашылығы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68 379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бөлімі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68 379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68 379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9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кредиттерді өтеу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16437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Бюджеттік кредиттерді өтеу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16437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0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  <w:bookmarkEnd w:id="21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Басқалар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өнеркәсіп және индустриалдық-инновациялық даму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1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/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bookmarkEnd w:id="21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Бюджет тапшылығы (профициті)</w:t>
            </w:r>
          </w:p>
          <w:bookmarkEnd w:id="22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-89260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VI. Бюджет тапшылығын қаржыландыру (профицитін пайдалану) </w:t>
            </w:r>
          </w:p>
          <w:bookmarkEnd w:id="22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89260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11 тамыздағы 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№ 494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18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сессиясының № 404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аудан бюджетіне нысаналы трансферттер мен бюджеттік кредит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bookmarkEnd w:id="22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  <w:bookmarkEnd w:id="22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428 432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оның ішінде:</w:t>
            </w:r>
          </w:p>
          <w:bookmarkEnd w:id="22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нысаналы ағымдағы трансферттері</w:t>
            </w:r>
          </w:p>
          <w:bookmarkEnd w:id="22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342 231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нысаналы даму трансферттері</w:t>
            </w:r>
          </w:p>
          <w:bookmarkEnd w:id="22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17 822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бюджеттік кредит</w:t>
            </w:r>
          </w:p>
          <w:bookmarkEnd w:id="22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68 379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Нысаналы ағымдағы трансферттер:</w:t>
            </w:r>
          </w:p>
          <w:bookmarkEnd w:id="22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360 053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бюджеттен:</w:t>
            </w:r>
          </w:p>
          <w:bookmarkEnd w:id="23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342 231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оның ішінде:</w:t>
            </w:r>
          </w:p>
          <w:bookmarkEnd w:id="23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мәслихатының аппараты</w:t>
            </w:r>
          </w:p>
          <w:bookmarkEnd w:id="23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мекемелердің мемлекеттік қызметшілері болып табылмайтын жұмыскерлерінің, сондай-ақ жергілікті бюджеттерден қаржыландырылатын мемлекеттік қазыналық кәсіпорындардың жұмыскерлеріне еңбекақы төлеу жүйесінің жаңа моделі бойынша еңбекақы төлеуге және олардың лауазымдық айлықақыларына ерекше еңбек жағдайлары үшін ай сайынғы үстемеақы төлеуге </w:t>
            </w:r>
          </w:p>
          <w:bookmarkEnd w:id="23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әкімінің аппараты</w:t>
            </w:r>
          </w:p>
          <w:bookmarkEnd w:id="23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2764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хал актілерін тіркеу бөлімінің штаттық санын ұстау</w:t>
            </w:r>
          </w:p>
          <w:bookmarkEnd w:id="23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мекемелердің мемлекеттік қызметшілері болып табылмайтын жұмыскерлерінің, сондай-ақ жергілікті бюджеттерден қаржыландырылатын мемлекеттік қазыналық кәсіпорындардың жұмыскерлеріне еңбекақы төлеу жүйесінің жаңа моделі бойынша еңбекақы төлеуге және олардың лауазымдық айлықақыларына ерекше еңбек жағдайлары үшін ай сайынғы үстемеақы төлеуге </w:t>
            </w:r>
          </w:p>
          <w:bookmarkEnd w:id="23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  <w:bookmarkEnd w:id="23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4426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мекемелердің мемлекеттік қызметшілері болып табылмайтын жұмыскерлерінің, сондай-ақ жергілікті бюджеттерден қаржыландырылатын мемлекеттік қазыналық кәсіпорындардың жұмыскерлеріне еңбекақы төлеу жүйесінің жаңа моделі бойынша еңбекақы төлеуге және олардың лауазымдық айлықақыларына ерекше еңбек жағдайлары үшін ай сайынғы үстемеақы төлеуге </w:t>
            </w:r>
          </w:p>
          <w:bookmarkEnd w:id="23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тұрғын үй-коммуналдық шаруашылығы, жолаушылар көлігі, автомобиль жолдары және тұрғын үй инспекциясы бөлімі</w:t>
            </w:r>
          </w:p>
          <w:bookmarkEnd w:id="23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мекемелердің мемлекеттік қызметшілері болып табылмайтын жұмыскерлерінің, сондай-ақ жергілікті бюджеттерден қаржыландырылатын мемлекеттік қазыналық кәсіпорындардың жұмыскерлеріне еңбекақы төлеу жүйесінің жаңа моделі бойынша еңбекақы төлеуге және олардың лауазымдық айлықақыларына ерекше еңбек жағдайлары үшін ай сайынғы үстемеақы төлеуге </w:t>
            </w:r>
          </w:p>
          <w:bookmarkEnd w:id="24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Аудандардың бюджеттеріне профилактикалық дезинсекция мен дератизация жүргізуге (инфекциялық және паразиттік аурулардың табиғи ошақтарының аумағындағы, сондай-ақ инфекциялық және паразиттік аурулардың ошақтарындағы дезинсекция мен дератизацияны қоспағанда) </w:t>
            </w:r>
          </w:p>
          <w:bookmarkEnd w:id="24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экономика және қаржы бөлімі</w:t>
            </w:r>
          </w:p>
          <w:bookmarkEnd w:id="24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мекемелердің мемлекеттік қызметшілері болып табылмайтын жұмыскерлерінің, сондай-ақ жергілікті бюджеттерден қаржыландырылатын мемлекеттік қазыналық кәсіпорындардың жұмыскерлеріне еңбекақы төлеу жүйесінің жаңа моделі бойынша еңбекақы төлеуге және олардың лауазымдық айлықақыларына ерекше еңбек жағдайлары үшін ай сайынғы үстемеақы төлеуге </w:t>
            </w:r>
          </w:p>
          <w:bookmarkEnd w:id="24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кәсіпкерлік және өнеркәсіп бөлімі</w:t>
            </w:r>
          </w:p>
          <w:bookmarkEnd w:id="24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мекемелердің мемлекеттік қызметшілері болып табылмайтын жұмыскерлерінің, сондай-ақ жергілікті бюджеттерден қаржыландырылатын мемлекеттік қазыналық кәсіпорындардың жұмыскерлеріне еңбекақы төлеу жүйесінің жаңа моделі бойынша еңбекақы төлеуге және олардың лауазымдық айлықақыларына ерекше еңбек жағдайлары үшін ай сайынғы үстемеақы төлеуге </w:t>
            </w:r>
          </w:p>
          <w:bookmarkEnd w:id="24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білім бөлімі</w:t>
            </w:r>
          </w:p>
          <w:bookmarkEnd w:id="24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297 892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білім беру ұйымдарында мемлекеттік білім беру тапсырыстарын іске асыруға </w:t>
            </w:r>
          </w:p>
          <w:bookmarkEnd w:id="24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137747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дейгейлі жүйе бойынша біліктілігін арттырудан өткен мұғалімдерге еңбек ақыны көтеруге</w:t>
            </w:r>
          </w:p>
          <w:bookmarkEnd w:id="24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мекемелердің мемлекеттік қызметшілері болып табылмайтын жұмыскерлерінің, сондай-ақ жергілікті бюджеттерден қаржыландырылатын мемлекеттік қазыналық кәсіпорындардың жұмыскерлеріне еңбекақы төлеу жүйесінің жаңа моделі бойынша еңбекақы төлеуге және олардың лауазымдық айлықақыларына ерекше еңбек жағдайлары үшін ай сайынғы үстемеақы төлеуге </w:t>
            </w:r>
          </w:p>
          <w:bookmarkEnd w:id="24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121 816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жұмыспен қамту және әлеуметтiк бағдарламалар бөлімі</w:t>
            </w:r>
          </w:p>
          <w:bookmarkEnd w:id="25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Ұлы Отан соғысындағы Жеңістің жетпіс жылдығына арналған іс-шараларды өткізуге </w:t>
            </w:r>
          </w:p>
          <w:bookmarkEnd w:id="25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  <w:bookmarkEnd w:id="25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-бір жолғы материалдық көмек көрсету </w:t>
            </w:r>
          </w:p>
          <w:bookmarkEnd w:id="25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-материалдық көмек төлеу үшін екінші деңгейдегі банктерге коммисиалық сыйақы</w:t>
            </w:r>
          </w:p>
          <w:bookmarkEnd w:id="25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мекемелердің мемлекеттік қызметшілері болып табылмайтын жұмыскерлерінің, сондай-ақ жергілікті бюджеттерден қаржыландырылатын мемлекеттік қазыналық кәсіпорындардың жұмыскерлеріне еңбекақы төлеу жүйесінің жаңа моделі бойынша еңбекақы төлеуге және олардың лауазымдық айлықақыларына ерекше еңбек жағдайлары үшін ай сайынғы үстемеақы төлеуге </w:t>
            </w:r>
          </w:p>
          <w:bookmarkEnd w:id="25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Мүгедектердің құқықтарын қамтамасыз ету және өмір сүру сапасын жақсарту бойынша іс-шаралар жоспарын іске асыру</w:t>
            </w:r>
          </w:p>
          <w:bookmarkEnd w:id="25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мәдениет және тілдерді дамыту бөлімі</w:t>
            </w:r>
          </w:p>
          <w:bookmarkEnd w:id="25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8598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мекемелердің мемлекеттік қызметшілері болып табылмайтын жұмыскерлерінің, сондай-ақ жергілікті бюджеттерден қаржыландырылатын мемлекеттік қазыналық кәсіпорындардың жұмыскерлеріне еңбекақы төлеу жүйесінің жаңа моделі бойынша еңбекақы төлеуге және олардың лауазымдық айлықақыларына ерекше еңбек жағдайлары үшін ай сайынғы үстемеақы төлеуге </w:t>
            </w:r>
          </w:p>
          <w:bookmarkEnd w:id="25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ішкі саясат бөлімі</w:t>
            </w:r>
          </w:p>
          <w:bookmarkEnd w:id="25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мекемелердің мемлекеттік қызметшілері болып табылмайтын жұмыскерлерінің, сондай-ақ жергілікті бюджеттерден қаржыландырылатын мемлекеттік қазыналық кәсіпорындардың жұмыскерлеріне еңбекақы төлеу жүйесінің жаңа моделі бойынша еңбекақы төлеуге және олардың лауазымдық айлықақыларына ерекше еңбек жағдайлары үшін ай сайынғы үстемеақы төлеуге </w:t>
            </w:r>
          </w:p>
          <w:bookmarkEnd w:id="26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дене шынықтыру және спорт бөлімі</w:t>
            </w:r>
          </w:p>
          <w:bookmarkEnd w:id="26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мекемелердің мемлекеттік қызметшілері болып табылмайтын жұмыскерлерінің, сондай-ақ жергілікті бюджеттерден қаржыландырылатын мемлекеттік қазыналық кәсіпорындардың жұмыскерлеріне еңбекақы төлеу жүйесінің жаңа моделі бойынша еңбекақы төлеуге және олардың лауазымдық айлықақыларына ерекше еңбек жағдайлары үшін ай сайынғы үстемеақы төлеуге </w:t>
            </w:r>
          </w:p>
          <w:bookmarkEnd w:id="26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ауыл шаруашылығы бөлімі</w:t>
            </w:r>
          </w:p>
          <w:bookmarkEnd w:id="26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мекемелердің мемлекеттік қызметшілері болып табылмайтын жұмыскерлерінің, сондай-ақ жергілікті бюджеттерден қаржыландырылатын мемлекеттік қазыналық кәсіпорындардың жұмыскерлеріне еңбекақы төлеу жүйесінің жаңа моделі бойынша еңбекақы төлеуге және олардың лауазымдық айлықақыларына ерекше еңбек жағдайлары үшін ай сайынғы үстемеақы төлеуге </w:t>
            </w:r>
          </w:p>
          <w:bookmarkEnd w:id="26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ветеринария бөлімі</w:t>
            </w:r>
          </w:p>
          <w:bookmarkEnd w:id="26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4 533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 органдарындағы агроөнеркәсіптік кешенің ұстау</w:t>
            </w:r>
          </w:p>
          <w:bookmarkEnd w:id="26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мекемелердің мемлекеттік қызметшілері болып табылмайтын жұмыскерлерінің, сондай-ақ жергілікті бюджеттерден қаржыландырылатын мемлекеттік қазыналық кәсіпорындардың жұмыскерлеріне еңбекақы төлеу жүйесінің жаңа моделі бойынша еңбекақы төлеуге және олардың лауазымдық айлықақыларына ерекше еңбек жағдайлары үшін ай сайынғы үстемеақы төлеуге </w:t>
            </w:r>
          </w:p>
          <w:bookmarkEnd w:id="26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жер қатынастары бөлімі</w:t>
            </w:r>
          </w:p>
          <w:bookmarkEnd w:id="26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мекемелердің мемлекеттік қызметшілері болып табылмайтын жұмыскерлерінің, сондай-ақ жергілікті бюджеттерден қаржыландырылатын мемлекеттік қазыналық кәсіпорындардың жұмыскерлеріне еңбекақы төлеу жүйесінің жаңа моделі бойынша еңбекақы төлеуге және олардың лауазымдық айлықақыларына ерекше еңбек жағдайлары үшін ай сайынғы үстемеақы төлеуге </w:t>
            </w:r>
          </w:p>
          <w:bookmarkEnd w:id="26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құрылыс бөлімі</w:t>
            </w:r>
          </w:p>
          <w:bookmarkEnd w:id="27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мекемелердің мемлекеттік қызметшілері болып табылмайтын жұмыскерлерінің, сондай-ақ жергілікті бюджеттерден қаржыландырылатын мемлекеттік қазыналық кәсіпорындардың жұмыскерлеріне еңбекақы төлеу жүйесінің жаңа моделі бойынша еңбекақы төлеуге және олардың лауазымдық айлықақыларына ерекше еңбек жағдайлары үшін ай сайынғы үстемеақы төлеуге </w:t>
            </w:r>
          </w:p>
          <w:bookmarkEnd w:id="27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сәулет және қала құрылысы бөлімі</w:t>
            </w:r>
          </w:p>
          <w:bookmarkEnd w:id="27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мекемелердің мемлекеттік қызметшілері болып табылмайтын жұмыскерлерінің, сондай-ақ жергілікті бюджеттерден қаржыландырылатын мемлекеттік қазыналық кәсіпорындардың жұмыскерлеріне еңбекақы төлеу жүйесінің жаңа моделі бойынша еңбекақы төлеуге және олардың лауазымдық айлықақыларына ерекше еңбек жағдайлары үшін ай сайынғы үстемеақы төлеуге </w:t>
            </w:r>
          </w:p>
          <w:bookmarkEnd w:id="27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 бюджеттен</w:t>
            </w:r>
          </w:p>
          <w:bookmarkEnd w:id="27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17 822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тұрғын үй-коммуналдық шаруашылығы, жолаушылар көлігі, автомобиль жолдары және тұрғын үй инспекциясы бөлімі</w:t>
            </w:r>
          </w:p>
          <w:bookmarkEnd w:id="27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2 093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маңызы бар ауылдық және ауданішілік қатынастар бойынша жолаушылар тасымалдарын субсидиялауға</w:t>
            </w:r>
          </w:p>
          <w:bookmarkEnd w:id="27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білім бөлімі</w:t>
            </w:r>
          </w:p>
          <w:bookmarkEnd w:id="27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10 770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жергілікті атқарушы орғандарынан қызметтерді аудандардың жергілікті атқарушы органдарға жүргізуге беру себептен</w:t>
            </w:r>
          </w:p>
          <w:bookmarkEnd w:id="27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  <w:bookmarkEnd w:id="27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-патронаттық тәрбиешінің еңбекақысын төлеуге</w:t>
            </w:r>
          </w:p>
          <w:bookmarkEnd w:id="28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-балалар мен жасөспірімдердің психикалық денсаулығын зерттеуге және халыққа психологиялық –денсаулық – педагогикалық кеңес қамтамасыз ету</w:t>
            </w:r>
          </w:p>
          <w:bookmarkEnd w:id="28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ветеринария бөлімі</w:t>
            </w:r>
          </w:p>
          <w:bookmarkEnd w:id="28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4959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Қолданыстан шығарылатын және жойылатын ауру малдардың, азық-түліктердің және жануар тектес шикізаттардың құнын иелелеріне өтеуге </w:t>
            </w:r>
          </w:p>
          <w:bookmarkEnd w:id="28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кредиттер</w:t>
            </w:r>
          </w:p>
          <w:bookmarkEnd w:id="28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68379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  <w:bookmarkEnd w:id="28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экономика және қаржы бөлімі</w:t>
            </w:r>
          </w:p>
          <w:bookmarkEnd w:id="28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68379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</w:t>
            </w:r>
          </w:p>
          <w:bookmarkEnd w:id="28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68 379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11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сессиясының № 494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18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сессиясының № 404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–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кент, ауыл, ауылдық округтері әкімдерінің аппараттары бойынша шығындар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bookmarkEnd w:id="28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Шығыстар, мың теңге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Осакаров кенті әкімінің аппараты</w:t>
            </w:r>
          </w:p>
          <w:bookmarkEnd w:id="29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40185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  <w:bookmarkEnd w:id="29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  <w:bookmarkEnd w:id="29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  <w:bookmarkEnd w:id="29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  <w:bookmarkEnd w:id="29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 ұстау және туысы жоқ адамдарды жерлеу</w:t>
            </w:r>
          </w:p>
          <w:bookmarkEnd w:id="29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  <w:bookmarkEnd w:id="29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  <w:bookmarkEnd w:id="29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  <w:bookmarkEnd w:id="29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  <w:bookmarkEnd w:id="29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  <w:bookmarkEnd w:id="30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  <w:bookmarkEnd w:id="30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Молодежный кенті әкімінің аппараты</w:t>
            </w:r>
          </w:p>
          <w:bookmarkEnd w:id="30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22392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  <w:bookmarkEnd w:id="30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  <w:bookmarkEnd w:id="30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  <w:bookmarkEnd w:id="30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  <w:bookmarkEnd w:id="30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  <w:bookmarkEnd w:id="30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  <w:bookmarkEnd w:id="30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  <w:bookmarkEnd w:id="30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  <w:bookmarkEnd w:id="31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Батпақ ауылдық округі әкімінің аппараты</w:t>
            </w:r>
          </w:p>
          <w:bookmarkEnd w:id="31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13853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  <w:bookmarkEnd w:id="31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  <w:bookmarkEnd w:id="31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  <w:bookmarkEnd w:id="31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  <w:bookmarkEnd w:id="31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Пионер ауылдық округі әкімінің аппараты</w:t>
            </w:r>
          </w:p>
          <w:bookmarkEnd w:id="31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12336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  <w:bookmarkEnd w:id="31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  <w:bookmarkEnd w:id="31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  <w:bookmarkEnd w:id="31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  <w:bookmarkEnd w:id="32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Есіл ауылдық округі әкімінің аппараты</w:t>
            </w:r>
          </w:p>
          <w:bookmarkEnd w:id="32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15 040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  <w:bookmarkEnd w:id="32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  <w:bookmarkEnd w:id="32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  <w:bookmarkEnd w:id="32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  <w:bookmarkEnd w:id="32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Сұңқар ауылдық округі әкімінің аппараты</w:t>
            </w:r>
          </w:p>
          <w:bookmarkEnd w:id="32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9169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  <w:bookmarkEnd w:id="32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  <w:bookmarkEnd w:id="32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  <w:bookmarkEnd w:id="32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  <w:bookmarkEnd w:id="33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Маржанкөл ауылдық округі әкімінің аппараты</w:t>
            </w:r>
          </w:p>
          <w:bookmarkEnd w:id="33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  <w:bookmarkEnd w:id="33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  <w:bookmarkEnd w:id="33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  <w:bookmarkEnd w:id="33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  <w:bookmarkEnd w:id="33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Озерный ауылдық округі әкімінің аппараты</w:t>
            </w:r>
          </w:p>
          <w:bookmarkEnd w:id="33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  <w:bookmarkEnd w:id="33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  <w:bookmarkEnd w:id="33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  <w:bookmarkEnd w:id="33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  <w:bookmarkEnd w:id="34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Құндызды ауылдық округі әкімінің аппараты</w:t>
            </w:r>
          </w:p>
          <w:bookmarkEnd w:id="34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  <w:bookmarkEnd w:id="34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  <w:bookmarkEnd w:id="34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  <w:bookmarkEnd w:id="34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  <w:bookmarkEnd w:id="34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Чапаев ауылдық округі әкімінің аппараты</w:t>
            </w:r>
          </w:p>
          <w:bookmarkEnd w:id="34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  <w:bookmarkEnd w:id="34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  <w:bookmarkEnd w:id="34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  <w:bookmarkEnd w:id="34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Николаев ауылдық округі әкімінің аппараты</w:t>
            </w:r>
          </w:p>
          <w:bookmarkEnd w:id="35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  <w:bookmarkEnd w:id="35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  <w:bookmarkEnd w:id="35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  <w:bookmarkEnd w:id="35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  <w:bookmarkEnd w:id="35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Қарағайлы ауылдық округі әкімінің аппараты</w:t>
            </w:r>
          </w:p>
          <w:bookmarkEnd w:id="35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  <w:bookmarkEnd w:id="35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  <w:bookmarkEnd w:id="35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  <w:bookmarkEnd w:id="35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  <w:bookmarkEnd w:id="35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Садовый ауылдық округі әкімінің аппараты</w:t>
            </w:r>
          </w:p>
          <w:bookmarkEnd w:id="36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10416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  <w:bookmarkEnd w:id="36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  <w:bookmarkEnd w:id="36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  <w:bookmarkEnd w:id="36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  <w:bookmarkEnd w:id="36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Сарыөзек ауылдық округі әкімінің аппараты </w:t>
            </w:r>
          </w:p>
          <w:bookmarkEnd w:id="36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12142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  <w:bookmarkEnd w:id="36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  <w:bookmarkEnd w:id="36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  <w:bookmarkEnd w:id="36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  <w:bookmarkEnd w:id="36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Дальний ауылдық округі әкімінің аппараты</w:t>
            </w:r>
          </w:p>
          <w:bookmarkEnd w:id="37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8826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  <w:bookmarkEnd w:id="37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  <w:bookmarkEnd w:id="37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  <w:bookmarkEnd w:id="37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Звездный ауылдық округі әкімінің аппараты</w:t>
            </w:r>
          </w:p>
          <w:bookmarkEnd w:id="37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9733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  <w:bookmarkEnd w:id="37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  <w:bookmarkEnd w:id="37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  <w:bookmarkEnd w:id="37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  <w:bookmarkEnd w:id="37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Қаратомар ауылдық округі әкімінің аппараты</w:t>
            </w:r>
          </w:p>
          <w:bookmarkEnd w:id="37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10102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  <w:bookmarkEnd w:id="38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  <w:bookmarkEnd w:id="38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  <w:bookmarkEnd w:id="38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  <w:bookmarkEnd w:id="38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Шідерті ауылдық округі әкімінің аппараты</w:t>
            </w:r>
          </w:p>
          <w:bookmarkEnd w:id="38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8142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  <w:bookmarkEnd w:id="38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  <w:bookmarkEnd w:id="38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  <w:bookmarkEnd w:id="38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  <w:bookmarkEnd w:id="38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Ақбұлақ ауылдық округі әкімінің аппараты</w:t>
            </w:r>
          </w:p>
          <w:bookmarkEnd w:id="38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10986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  <w:bookmarkEnd w:id="39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  <w:bookmarkEnd w:id="39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  <w:bookmarkEnd w:id="39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  <w:bookmarkEnd w:id="39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Родниковский ауылдық округі әкімінің аппараты</w:t>
            </w:r>
          </w:p>
          <w:bookmarkEnd w:id="39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10187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  <w:bookmarkEnd w:id="39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  <w:bookmarkEnd w:id="39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  <w:bookmarkEnd w:id="39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  <w:bookmarkEnd w:id="39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Тельман ауылдық округі әкімінің аппараты</w:t>
            </w:r>
          </w:p>
          <w:bookmarkEnd w:id="39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9231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  <w:bookmarkEnd w:id="40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  <w:bookmarkEnd w:id="40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  <w:bookmarkEnd w:id="40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Ертіс ауылдық округі әкімінің аппараты</w:t>
            </w:r>
          </w:p>
          <w:bookmarkEnd w:id="40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8041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  <w:bookmarkEnd w:id="40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  <w:bookmarkEnd w:id="40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  <w:bookmarkEnd w:id="40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  <w:bookmarkEnd w:id="40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Трудовой ауылдық округі әкімінің аппараты</w:t>
            </w:r>
          </w:p>
          <w:bookmarkEnd w:id="40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9864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  <w:bookmarkEnd w:id="40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  <w:bookmarkEnd w:id="41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  <w:bookmarkEnd w:id="41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  <w:bookmarkEnd w:id="41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Мирный ауылдық округі әкімінің аппараты</w:t>
            </w:r>
          </w:p>
          <w:bookmarkEnd w:id="41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9644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  <w:bookmarkEnd w:id="41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  <w:bookmarkEnd w:id="41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  <w:bookmarkEnd w:id="41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  <w:bookmarkEnd w:id="41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  <w:bookmarkEnd w:id="41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