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84a57" w14:textId="4a84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Шет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2015 жылғы 22 желтоқсандағы № 36/308 шешімі. Қарағанды облысының Әділет департаментінде 2016 жылғы 21 қаңтарда № 3632 болып тіркелді. Қолданылу мерзімінің өтуіне байланысты өз әрекетін тоқтатты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істеуге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аудандық мәслихат </w:t>
      </w:r>
      <w:r>
        <w:rPr>
          <w:rFonts w:ascii="Times New Roman"/>
          <w:b/>
          <w:i w:val="false"/>
          <w:color w:val="000000"/>
          <w:sz w:val="28"/>
        </w:rPr>
        <w:t xml:space="preserve">ШЕШІМ ЕТТІ: </w:t>
      </w:r>
    </w:p>
    <w:bookmarkEnd w:id="0"/>
    <w:bookmarkStart w:name="z4" w:id="1"/>
    <w:p>
      <w:pPr>
        <w:spacing w:after="0"/>
        <w:ind w:left="0"/>
        <w:jc w:val="both"/>
      </w:pPr>
      <w:r>
        <w:rPr>
          <w:rFonts w:ascii="Times New Roman"/>
          <w:b w:val="false"/>
          <w:i w:val="false"/>
          <w:color w:val="000000"/>
          <w:sz w:val="28"/>
        </w:rPr>
        <w:t>
      1. 2016 жылы Шет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 мамандарына өтініш берген сәтіне жетпіс еселік айлық есептік көрсеткішке тең сомада көтерме жәрдемақы және маманмен мәлімделген, өтініш берген сәтіне, бірақ бір мың бес жүз еселік айлық есептік көрсеткіш мөлшерінен аспайтын сомада тұрғын үй сатып алу немесе салу үшін бюджеттік кредит ұсынылсын.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Смағұлұлы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