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2b77" w14:textId="a002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13 мамырдағы № 13 қаулысы. Қызылорда облысының Әділет департаментінде 2015 жылғы 18 маусымда № 5023 болып тіркелді. Күші жойылды - Қызылорда облысы әкімдігінің 2019 жылғы 1 қарашадағы № 93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01.11.2019 </w:t>
      </w:r>
      <w:r>
        <w:rPr>
          <w:rFonts w:ascii="Times New Roman"/>
          <w:b w:val="false"/>
          <w:i w:val="false"/>
          <w:color w:val="000000"/>
          <w:sz w:val="28"/>
        </w:rPr>
        <w:t>№ 93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Қоса берілген </w:t>
      </w:r>
      <w:r>
        <w:rPr>
          <w:rFonts w:ascii="Times New Roman"/>
          <w:b w:val="false"/>
          <w:i w:val="false"/>
          <w:color w:val="000000"/>
          <w:sz w:val="28"/>
        </w:rPr>
        <w:t>Қызылорда облысында коммуналдық көрсетілетін қызметтерді ұсыну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"Қызылорда облысының энергетика және тұрғын үй-коммуналдық шаруашылық басқармасы" мемлекеттік мекемесі заңнамада белгіленген тәртіппен осы қаулыдан туындайтын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"13" мамырдағы № 13</w:t>
            </w:r>
            <w:r>
              <w:br/>
            </w:r>
            <w:r>
              <w:rPr>
                <w:rFonts w:ascii="Times New Roman"/>
                <w:b w:val="false"/>
                <w:i w:val="false"/>
                <w:color w:val="000000"/>
                <w:sz w:val="20"/>
              </w:rPr>
              <w:t>қаулысымен бекітілген</w:t>
            </w:r>
          </w:p>
        </w:tc>
      </w:tr>
    </w:tbl>
    <w:bookmarkStart w:name="z11" w:id="1"/>
    <w:p>
      <w:pPr>
        <w:spacing w:after="0"/>
        <w:ind w:left="0"/>
        <w:jc w:val="left"/>
      </w:pPr>
      <w:r>
        <w:rPr>
          <w:rFonts w:ascii="Times New Roman"/>
          <w:b/>
          <w:i w:val="false"/>
          <w:color w:val="000000"/>
        </w:rPr>
        <w:t xml:space="preserve"> Қызылорда облысында коммуналдық көрсетілетін қызметтерді ұсыну Қағидалары</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Қызылорда облысында коммуналдық көрсетілетін қызметтерді ұсыну қағидалары (бұдан әрі – Қағидалар) "Электр энергетикасы саласындағы нормативтік құқықтық кесімдерді бекіту туралы" Қазақстан Республикасы Үкіметінің 2000 жылғы 7 желтоқсандағы </w:t>
      </w:r>
      <w:r>
        <w:rPr>
          <w:rFonts w:ascii="Times New Roman"/>
          <w:b w:val="false"/>
          <w:i w:val="false"/>
          <w:color w:val="000000"/>
          <w:sz w:val="28"/>
        </w:rPr>
        <w:t>№ 1822</w:t>
      </w:r>
      <w:r>
        <w:rPr>
          <w:rFonts w:ascii="Times New Roman"/>
          <w:b w:val="false"/>
          <w:i w:val="false"/>
          <w:color w:val="000000"/>
          <w:sz w:val="28"/>
        </w:rPr>
        <w:t xml:space="preserve"> Қаулысына сәйкес әзірленді және коммуналдық қызмет көрсету тәртiбiн, шарттары мен коммуналдық қызмет көрсету (бұдан әрі - қызмет көрсету) ақысын белгiлейдi, сондай-ақ, Қызмет көрсетуші мен Тұтынушылардың құқықтары мен мiндеттерiн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Осы Қағидаларда мынадай анықтамалар қолданылады: </w:t>
      </w:r>
      <w:r>
        <w:br/>
      </w:r>
      <w:r>
        <w:rPr>
          <w:rFonts w:ascii="Times New Roman"/>
          <w:b w:val="false"/>
          <w:i w:val="false"/>
          <w:color w:val="000000"/>
          <w:sz w:val="28"/>
        </w:rPr>
        <w:t xml:space="preserve">
      </w:t>
      </w:r>
      <w:r>
        <w:rPr>
          <w:rFonts w:ascii="Times New Roman"/>
          <w:b w:val="false"/>
          <w:i w:val="false"/>
          <w:color w:val="000000"/>
          <w:sz w:val="28"/>
        </w:rPr>
        <w:t>коммуналдық қызметтер - электрмен жабдықтау, жылумен жабдықтау, сумен жабдықтау, кәріз жүйелерімен жабдықтау, сондай-ақ пәтерлерде, жеке тұрғын үйлердегi азаматтарға, сондай-ақ үй іргесіндегі жер телімдері, көлікжайлар мұқтаждықтары үшiн жекелеген кәсiпкерлiкпен айналысатын тұтынушыларға тұратын жерлерi бойынша, кондоминиум объектiлерiне қоқысты әкету және лифт бойынша қызмет көрсету;</w:t>
      </w:r>
      <w:r>
        <w:br/>
      </w:r>
      <w:r>
        <w:rPr>
          <w:rFonts w:ascii="Times New Roman"/>
          <w:b w:val="false"/>
          <w:i w:val="false"/>
          <w:color w:val="000000"/>
          <w:sz w:val="28"/>
        </w:rPr>
        <w:t xml:space="preserve">
      </w:t>
      </w:r>
      <w:r>
        <w:rPr>
          <w:rFonts w:ascii="Times New Roman"/>
          <w:b w:val="false"/>
          <w:i w:val="false"/>
          <w:color w:val="000000"/>
          <w:sz w:val="28"/>
        </w:rPr>
        <w:t xml:space="preserve">қызмет көрсетушi - электрмен жабдықтаумен, жылумен жабдықтаумен, сумен жабдықтаумен, кәріз жүйелерімен жабдықтаумен (бұдан әрі - энергиямен жабдықтайтын ұйым)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 </w:t>
      </w:r>
      <w:r>
        <w:br/>
      </w:r>
      <w:r>
        <w:rPr>
          <w:rFonts w:ascii="Times New Roman"/>
          <w:b w:val="false"/>
          <w:i w:val="false"/>
          <w:color w:val="000000"/>
          <w:sz w:val="28"/>
        </w:rPr>
        <w:t xml:space="preserve">
      </w:t>
      </w:r>
      <w:r>
        <w:rPr>
          <w:rFonts w:ascii="Times New Roman"/>
          <w:b w:val="false"/>
          <w:i w:val="false"/>
          <w:color w:val="000000"/>
          <w:sz w:val="28"/>
        </w:rPr>
        <w:t>тұтынушы - коммуналдық қызметтi пайдаланатын кондоминиум объектісі немесе азаматы;</w:t>
      </w:r>
      <w:r>
        <w:br/>
      </w:r>
      <w:r>
        <w:rPr>
          <w:rFonts w:ascii="Times New Roman"/>
          <w:b w:val="false"/>
          <w:i w:val="false"/>
          <w:color w:val="000000"/>
          <w:sz w:val="28"/>
        </w:rPr>
        <w:t xml:space="preserve">
      </w:t>
      </w:r>
      <w:r>
        <w:rPr>
          <w:rFonts w:ascii="Times New Roman"/>
          <w:b w:val="false"/>
          <w:i w:val="false"/>
          <w:color w:val="000000"/>
          <w:sz w:val="28"/>
        </w:rPr>
        <w:t>қызмет көрсету режимi - көрсетiлетiн қызметтiң әрбiр тұрпаты үшiн белгiленген мiндеттi нормалар жүйесi;</w:t>
      </w:r>
      <w:r>
        <w:br/>
      </w:r>
      <w:r>
        <w:rPr>
          <w:rFonts w:ascii="Times New Roman"/>
          <w:b w:val="false"/>
          <w:i w:val="false"/>
          <w:color w:val="000000"/>
          <w:sz w:val="28"/>
        </w:rPr>
        <w:t xml:space="preserve">
      </w:t>
      </w:r>
      <w:r>
        <w:rPr>
          <w:rFonts w:ascii="Times New Roman"/>
          <w:b w:val="false"/>
          <w:i w:val="false"/>
          <w:color w:val="000000"/>
          <w:sz w:val="28"/>
        </w:rPr>
        <w:t>энергиямен жабдықтау - тұтынушыларға электр энергиясын, жылу энергиясын, суды (бұдан әрі - энергия) жеткiзу және сату;</w:t>
      </w:r>
      <w:r>
        <w:br/>
      </w:r>
      <w:r>
        <w:rPr>
          <w:rFonts w:ascii="Times New Roman"/>
          <w:b w:val="false"/>
          <w:i w:val="false"/>
          <w:color w:val="000000"/>
          <w:sz w:val="28"/>
        </w:rPr>
        <w:t xml:space="preserve">
      </w:t>
      </w:r>
      <w:r>
        <w:rPr>
          <w:rFonts w:ascii="Times New Roman"/>
          <w:b w:val="false"/>
          <w:i w:val="false"/>
          <w:color w:val="000000"/>
          <w:sz w:val="28"/>
        </w:rPr>
        <w:t xml:space="preserve">энергиямен жабдықтаушы ұйым - өндiрiлген немесе сатып алынған электр энергиясын, жылу энергиясын, суды тұтынушыларға жеткiзудi (өз бетімен немесе энергияны берушi ұйыммен жасалған шарт бойынша) және сатуды жүзеге асыратын заңды тұлға; </w:t>
      </w:r>
      <w:r>
        <w:br/>
      </w:r>
      <w:r>
        <w:rPr>
          <w:rFonts w:ascii="Times New Roman"/>
          <w:b w:val="false"/>
          <w:i w:val="false"/>
          <w:color w:val="000000"/>
          <w:sz w:val="28"/>
        </w:rPr>
        <w:t xml:space="preserve">
      </w:t>
      </w:r>
      <w:r>
        <w:rPr>
          <w:rFonts w:ascii="Times New Roman"/>
          <w:b w:val="false"/>
          <w:i w:val="false"/>
          <w:color w:val="000000"/>
          <w:sz w:val="28"/>
        </w:rPr>
        <w:t xml:space="preserve">энергия берушi ұйым - энергия берудi және (немесе) бөлудi жүзеге асыратын ұйым; </w:t>
      </w:r>
      <w:r>
        <w:br/>
      </w:r>
      <w:r>
        <w:rPr>
          <w:rFonts w:ascii="Times New Roman"/>
          <w:b w:val="false"/>
          <w:i w:val="false"/>
          <w:color w:val="000000"/>
          <w:sz w:val="28"/>
        </w:rPr>
        <w:t xml:space="preserve">
      </w:t>
      </w:r>
      <w:r>
        <w:rPr>
          <w:rFonts w:ascii="Times New Roman"/>
          <w:b w:val="false"/>
          <w:i w:val="false"/>
          <w:color w:val="000000"/>
          <w:sz w:val="28"/>
        </w:rPr>
        <w:t>энергия - энергия рыногында тауар болып табылатын су, электр және жылу энергиясы.</w:t>
      </w:r>
      <w:r>
        <w:br/>
      </w:r>
      <w:r>
        <w:rPr>
          <w:rFonts w:ascii="Times New Roman"/>
          <w:b w:val="false"/>
          <w:i w:val="false"/>
          <w:color w:val="000000"/>
          <w:sz w:val="28"/>
        </w:rPr>
        <w:t xml:space="preserve">
      3. </w:t>
      </w:r>
      <w:r>
        <w:rPr>
          <w:rFonts w:ascii="Times New Roman"/>
          <w:b w:val="false"/>
          <w:i w:val="false"/>
          <w:color w:val="000000"/>
          <w:sz w:val="28"/>
        </w:rPr>
        <w:t xml:space="preserve"> Тұтынушыларды энергиямен жабдықтау, қоқысты әкету және лифт бойынша қызмет көрсетумен байланысты осы Қағидаларда жазылмаған мәселелер қолданыстағы заңнамамен реттеледi. </w:t>
      </w:r>
      <w:r>
        <w:br/>
      </w:r>
      <w:r>
        <w:rPr>
          <w:rFonts w:ascii="Times New Roman"/>
          <w:b w:val="false"/>
          <w:i w:val="false"/>
          <w:color w:val="000000"/>
          <w:sz w:val="28"/>
        </w:rPr>
        <w:t xml:space="preserve">
      </w:t>
      </w:r>
      <w:r>
        <w:rPr>
          <w:rFonts w:ascii="Times New Roman"/>
          <w:b w:val="false"/>
          <w:i w:val="false"/>
          <w:color w:val="000000"/>
          <w:sz w:val="28"/>
        </w:rPr>
        <w:t>3-1. Газбен жабдықтау жөнiндегi коммуналдық қызметтердің көрсетiлуімен байланысты мәселелер жекелеген нормативтiк құқықтық актілермен реттеледi.</w:t>
      </w:r>
    </w:p>
    <w:bookmarkEnd w:id="3"/>
    <w:bookmarkStart w:name="z25" w:id="4"/>
    <w:p>
      <w:pPr>
        <w:spacing w:after="0"/>
        <w:ind w:left="0"/>
        <w:jc w:val="left"/>
      </w:pPr>
      <w:r>
        <w:rPr>
          <w:rFonts w:ascii="Times New Roman"/>
          <w:b/>
          <w:i w:val="false"/>
          <w:color w:val="000000"/>
        </w:rPr>
        <w:t xml:space="preserve"> 2. Қызмет көрсету тәртiбi және шарттары</w:t>
      </w:r>
    </w:p>
    <w:bookmarkEnd w:id="4"/>
    <w:bookmarkStart w:name="z26" w:id="5"/>
    <w:p>
      <w:pPr>
        <w:spacing w:after="0"/>
        <w:ind w:left="0"/>
        <w:jc w:val="both"/>
      </w:pPr>
      <w:r>
        <w:rPr>
          <w:rFonts w:ascii="Times New Roman"/>
          <w:b w:val="false"/>
          <w:i w:val="false"/>
          <w:color w:val="000000"/>
          <w:sz w:val="28"/>
        </w:rPr>
        <w:t>
      4.  Қызмет көрсету Қызмет көрсетуші мен Тұтынушы арасындағы жеке шарттың (бұдан әрі - Шарт) негiзiнде жүргізiледi.</w:t>
      </w:r>
      <w:r>
        <w:br/>
      </w:r>
      <w:r>
        <w:rPr>
          <w:rFonts w:ascii="Times New Roman"/>
          <w:b w:val="false"/>
          <w:i w:val="false"/>
          <w:color w:val="000000"/>
          <w:sz w:val="28"/>
        </w:rPr>
        <w:t xml:space="preserve">
      </w:t>
      </w:r>
      <w:r>
        <w:rPr>
          <w:rFonts w:ascii="Times New Roman"/>
          <w:b w:val="false"/>
          <w:i w:val="false"/>
          <w:color w:val="000000"/>
          <w:sz w:val="28"/>
        </w:rPr>
        <w:t xml:space="preserve">Тұтынушылар пәтер иелерінің кооперативі (бұдан әрі - ПИК) немесе басқа да жеке немесе заңды тұлғаға шарт жасасу жөнiндегі өз құқықтарын заңнамада белгiленген тәртiппен табыстауға құқылы. </w:t>
      </w:r>
      <w:r>
        <w:br/>
      </w:r>
      <w:r>
        <w:rPr>
          <w:rFonts w:ascii="Times New Roman"/>
          <w:b w:val="false"/>
          <w:i w:val="false"/>
          <w:color w:val="000000"/>
          <w:sz w:val="28"/>
        </w:rPr>
        <w:t xml:space="preserve">
      </w:t>
      </w:r>
      <w:r>
        <w:rPr>
          <w:rFonts w:ascii="Times New Roman"/>
          <w:b w:val="false"/>
          <w:i w:val="false"/>
          <w:color w:val="000000"/>
          <w:sz w:val="28"/>
        </w:rPr>
        <w:t xml:space="preserve">Шарт осы Қағидаларға қайшы келмеуi, ал оның мәтiнi қажет болған жағдайда аумақтық монополияға қарсы органдарымен келiсiлуi тиiс. </w:t>
      </w:r>
      <w:r>
        <w:br/>
      </w:r>
      <w:r>
        <w:rPr>
          <w:rFonts w:ascii="Times New Roman"/>
          <w:b w:val="false"/>
          <w:i w:val="false"/>
          <w:color w:val="000000"/>
          <w:sz w:val="28"/>
        </w:rPr>
        <w:t xml:space="preserve">
      </w:t>
      </w:r>
      <w:r>
        <w:rPr>
          <w:rFonts w:ascii="Times New Roman"/>
          <w:b w:val="false"/>
          <w:i w:val="false"/>
          <w:color w:val="000000"/>
          <w:sz w:val="28"/>
        </w:rPr>
        <w:t xml:space="preserve">Шарт белгіленбеген мерзiмге жасалған деп есептеледi (егер тараптардың келiсiмiмен басқаша көзделмесе) және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көзделген негiздемелер бойынша өзгертiлуi немесе бұзылуы мүмкiн.</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көрсетудің тұтынушылық сипаты мен режимi нормативтiк-техникалық құжаттармен белгiленген талаптарға: </w:t>
      </w:r>
      <w:r>
        <w:br/>
      </w:r>
      <w:r>
        <w:rPr>
          <w:rFonts w:ascii="Times New Roman"/>
          <w:b w:val="false"/>
          <w:i w:val="false"/>
          <w:color w:val="000000"/>
          <w:sz w:val="28"/>
        </w:rPr>
        <w:t xml:space="preserve">
      1) </w:t>
      </w:r>
      <w:r>
        <w:rPr>
          <w:rFonts w:ascii="Times New Roman"/>
          <w:b w:val="false"/>
          <w:i w:val="false"/>
          <w:color w:val="000000"/>
          <w:sz w:val="28"/>
        </w:rPr>
        <w:t xml:space="preserve"> жылумен жабдықтау бойынша - тұрғын бөлмелердегi жылыту маусымы бойы тәулiктiк ауа температурасын айқындайтын санитарлық нормаларға;</w:t>
      </w:r>
      <w:r>
        <w:br/>
      </w:r>
      <w:r>
        <w:rPr>
          <w:rFonts w:ascii="Times New Roman"/>
          <w:b w:val="false"/>
          <w:i w:val="false"/>
          <w:color w:val="000000"/>
          <w:sz w:val="28"/>
        </w:rPr>
        <w:t xml:space="preserve">
      2) </w:t>
      </w:r>
      <w:r>
        <w:rPr>
          <w:rFonts w:ascii="Times New Roman"/>
          <w:b w:val="false"/>
          <w:i w:val="false"/>
          <w:color w:val="000000"/>
          <w:sz w:val="28"/>
        </w:rPr>
        <w:t xml:space="preserve"> электрмен жабдықтау бойынша - жыл бойы тәулiктiк қолданыстағы стандарттар бойынша электр энергиясының параметрлерiне; </w:t>
      </w:r>
      <w:r>
        <w:br/>
      </w:r>
      <w:r>
        <w:rPr>
          <w:rFonts w:ascii="Times New Roman"/>
          <w:b w:val="false"/>
          <w:i w:val="false"/>
          <w:color w:val="000000"/>
          <w:sz w:val="28"/>
        </w:rPr>
        <w:t xml:space="preserve">
      3) </w:t>
      </w:r>
      <w:r>
        <w:rPr>
          <w:rFonts w:ascii="Times New Roman"/>
          <w:b w:val="false"/>
          <w:i w:val="false"/>
          <w:color w:val="000000"/>
          <w:sz w:val="28"/>
        </w:rPr>
        <w:t xml:space="preserve"> суық және ыстық сумен жабдықтау бойынша - жыл бойы тәулiктiк берiлетiн судың құрамы, қасиетi мен ысытылу температурасы жөнiндегі гигиеналық талаптарға, сондай-ақ тарату нүктесiндегi судың есептелген шығынына;</w:t>
      </w:r>
      <w:r>
        <w:br/>
      </w:r>
      <w:r>
        <w:rPr>
          <w:rFonts w:ascii="Times New Roman"/>
          <w:b w:val="false"/>
          <w:i w:val="false"/>
          <w:color w:val="000000"/>
          <w:sz w:val="28"/>
        </w:rPr>
        <w:t xml:space="preserve">
      4) </w:t>
      </w:r>
      <w:r>
        <w:rPr>
          <w:rFonts w:ascii="Times New Roman"/>
          <w:b w:val="false"/>
          <w:i w:val="false"/>
          <w:color w:val="000000"/>
          <w:sz w:val="28"/>
        </w:rPr>
        <w:t xml:space="preserve"> кәріз жүйесімен жабдықтау бойынша - жыл бойы тәуліктік ағынды судың толық ағып кетуiн қамтамасыз етуге; </w:t>
      </w:r>
      <w:r>
        <w:br/>
      </w:r>
      <w:r>
        <w:rPr>
          <w:rFonts w:ascii="Times New Roman"/>
          <w:b w:val="false"/>
          <w:i w:val="false"/>
          <w:color w:val="000000"/>
          <w:sz w:val="28"/>
        </w:rPr>
        <w:t xml:space="preserve">
      5) </w:t>
      </w:r>
      <w:r>
        <w:rPr>
          <w:rFonts w:ascii="Times New Roman"/>
          <w:b w:val="false"/>
          <w:i w:val="false"/>
          <w:color w:val="000000"/>
          <w:sz w:val="28"/>
        </w:rPr>
        <w:t xml:space="preserve"> лифтiмен қызмет көрсету бойынша - жыл бойы тәуліктiк немесе Шарттың негізiнде лифтінi - қауiпсiз пайдалануға; </w:t>
      </w:r>
      <w:r>
        <w:br/>
      </w:r>
      <w:r>
        <w:rPr>
          <w:rFonts w:ascii="Times New Roman"/>
          <w:b w:val="false"/>
          <w:i w:val="false"/>
          <w:color w:val="000000"/>
          <w:sz w:val="28"/>
        </w:rPr>
        <w:t xml:space="preserve">
      6) </w:t>
      </w:r>
      <w:r>
        <w:rPr>
          <w:rFonts w:ascii="Times New Roman"/>
          <w:b w:val="false"/>
          <w:i w:val="false"/>
          <w:color w:val="000000"/>
          <w:sz w:val="28"/>
        </w:rPr>
        <w:t xml:space="preserve"> қоқыс шығару жөнiнде - санитарлық-эпидемиологиялық талаптарға жауап беретiндей қоқыстың толықтай шығарылуына сәйкес келуi тиiс. </w:t>
      </w:r>
      <w:r>
        <w:br/>
      </w:r>
      <w:r>
        <w:rPr>
          <w:rFonts w:ascii="Times New Roman"/>
          <w:b w:val="false"/>
          <w:i w:val="false"/>
          <w:color w:val="000000"/>
          <w:sz w:val="28"/>
        </w:rPr>
        <w:t xml:space="preserve">
      </w:t>
      </w:r>
      <w:r>
        <w:rPr>
          <w:rFonts w:ascii="Times New Roman"/>
          <w:b w:val="false"/>
          <w:i w:val="false"/>
          <w:color w:val="000000"/>
          <w:sz w:val="28"/>
        </w:rPr>
        <w:t xml:space="preserve"> Коммуналдық мақсаттағы негiзгi қорлардың қуатын, құрамын және төзiмдiлiгiн, климаттық және басқа да жергiлiктi жағдайлары ескерiле отырып қызмет көрсетудің режимi мен тұтынудың кепiлдi деңгейi Шартпен белгiленедi.</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 режимiнен мүмкiн болатын ауытқулар мiндеттi түрде Шартта көзделуi тиiс. </w:t>
      </w:r>
    </w:p>
    <w:bookmarkEnd w:id="5"/>
    <w:bookmarkStart w:name="z39" w:id="6"/>
    <w:p>
      <w:pPr>
        <w:spacing w:after="0"/>
        <w:ind w:left="0"/>
        <w:jc w:val="left"/>
      </w:pPr>
      <w:r>
        <w:rPr>
          <w:rFonts w:ascii="Times New Roman"/>
          <w:b/>
          <w:i w:val="false"/>
          <w:color w:val="000000"/>
        </w:rPr>
        <w:t xml:space="preserve"> 3. Тараптардың жауапкершiлiгi</w:t>
      </w:r>
    </w:p>
    <w:bookmarkEnd w:id="6"/>
    <w:bookmarkStart w:name="z40" w:id="7"/>
    <w:p>
      <w:pPr>
        <w:spacing w:after="0"/>
        <w:ind w:left="0"/>
        <w:jc w:val="both"/>
      </w:pPr>
      <w:r>
        <w:rPr>
          <w:rFonts w:ascii="Times New Roman"/>
          <w:b w:val="false"/>
          <w:i w:val="false"/>
          <w:color w:val="000000"/>
          <w:sz w:val="28"/>
        </w:rPr>
        <w:t>
       Жалпы үйлiк энергия желiлерiнiң, сондай-ақ есептеу құралдарын тиісті техникалық жағдайда ұстау және қауiпсiздiгін қамтамасыз ету энергиямен жабдықтаушы ұйымның мiндетi болып табылады және ПИК-пен, Тұтынушының өкiлеттi тұлғасымен немесе Тұтынушымен жасалған бөлек шарт негізiнде жүзеге асырылады.</w:t>
      </w:r>
      <w:r>
        <w:br/>
      </w:r>
      <w:r>
        <w:rPr>
          <w:rFonts w:ascii="Times New Roman"/>
          <w:b w:val="false"/>
          <w:i w:val="false"/>
          <w:color w:val="000000"/>
          <w:sz w:val="28"/>
        </w:rPr>
        <w:t xml:space="preserve">
      </w:t>
      </w:r>
      <w:r>
        <w:rPr>
          <w:rFonts w:ascii="Times New Roman"/>
          <w:b w:val="false"/>
          <w:i w:val="false"/>
          <w:color w:val="000000"/>
          <w:sz w:val="28"/>
        </w:rPr>
        <w:t>Энергиямен жабдықтаушы ұйым қызмет көрсетудi өз алдына жеке (тиісті рұқсаты болса) және (немесе) энергия берушi немесе осындай қызмет түрiне лицензиясы (рұқсаты) бар мамандандырылған ұйыммен жасалған шарт бойынша жүргiзе алады. Мамандандырылған ұйымдарды тарту тендерлiк негiзде жүргiзiледi.</w:t>
      </w:r>
      <w:r>
        <w:br/>
      </w:r>
      <w:r>
        <w:rPr>
          <w:rFonts w:ascii="Times New Roman"/>
          <w:b w:val="false"/>
          <w:i w:val="false"/>
          <w:color w:val="000000"/>
          <w:sz w:val="28"/>
        </w:rPr>
        <w:t xml:space="preserve">
      </w:t>
      </w:r>
      <w:r>
        <w:rPr>
          <w:rFonts w:ascii="Times New Roman"/>
          <w:b w:val="false"/>
          <w:i w:val="false"/>
          <w:color w:val="000000"/>
          <w:sz w:val="28"/>
        </w:rPr>
        <w:t>Пәтерлердегi, жеке үйлердегi, үй-жайлардағы, үй іргесіндегі жер телімдеріндегі, көлікжайлардағы және сол сияқты, труба құбырларының, энергия өткiзгіштердiң, энергия жабдықтарының техникалық жағдайы мен пайдаланылуы үшiн, сондай-ақ энергияны пайдалану кезiндегi техника қауiпсiздiгi үшiн жауапкершiлiк Тұтынушыға жүктеледi.</w:t>
      </w:r>
      <w:r>
        <w:br/>
      </w:r>
      <w:r>
        <w:rPr>
          <w:rFonts w:ascii="Times New Roman"/>
          <w:b w:val="false"/>
          <w:i w:val="false"/>
          <w:color w:val="000000"/>
          <w:sz w:val="28"/>
        </w:rPr>
        <w:t xml:space="preserve">
      </w:t>
      </w:r>
      <w:r>
        <w:rPr>
          <w:rFonts w:ascii="Times New Roman"/>
          <w:b w:val="false"/>
          <w:i w:val="false"/>
          <w:color w:val="000000"/>
          <w:sz w:val="28"/>
        </w:rPr>
        <w:t xml:space="preserve"> Энергия берушi ұйым есептеу құралдарын сатып алады және қондырады. </w:t>
      </w:r>
      <w:r>
        <w:br/>
      </w:r>
      <w:r>
        <w:rPr>
          <w:rFonts w:ascii="Times New Roman"/>
          <w:b w:val="false"/>
          <w:i w:val="false"/>
          <w:color w:val="000000"/>
          <w:sz w:val="28"/>
        </w:rPr>
        <w:t xml:space="preserve">
      </w:t>
      </w:r>
      <w:r>
        <w:rPr>
          <w:rFonts w:ascii="Times New Roman"/>
          <w:b w:val="false"/>
          <w:i w:val="false"/>
          <w:color w:val="000000"/>
          <w:sz w:val="28"/>
        </w:rPr>
        <w:t xml:space="preserve">Есептеу құралдарын қондыруды қаржыландыру энергия берушi ұйымның жеке немесе қарызға алған қаражаты есебiнен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Тұтынушы энергия берушi ұйымның сатып алған және қондырған есептеу құралы үшiн кеткен шығынын энергиямен жабдықтауға жасалған Шарт бойынша энергияға белгiленген тариф арқылы толтырады. </w:t>
      </w:r>
      <w:r>
        <w:br/>
      </w:r>
      <w:r>
        <w:rPr>
          <w:rFonts w:ascii="Times New Roman"/>
          <w:b w:val="false"/>
          <w:i w:val="false"/>
          <w:color w:val="000000"/>
          <w:sz w:val="28"/>
        </w:rPr>
        <w:t xml:space="preserve">
      </w:t>
      </w:r>
      <w:r>
        <w:rPr>
          <w:rFonts w:ascii="Times New Roman"/>
          <w:b w:val="false"/>
          <w:i w:val="false"/>
          <w:color w:val="000000"/>
          <w:sz w:val="28"/>
        </w:rPr>
        <w:t xml:space="preserve"> Тұтынушы жеке есептеу құралдарын өз бетiнше сатып алуға құқылы. Мұндай Тұтынушылар үшiн энергиямен жабдықтаушы ұйымның шығындарын тариф арқылы өтеу Шартқа сәйкес есептеу құралдарын орнату үшiн ғана жүргізіледі. </w:t>
      </w:r>
      <w:r>
        <w:br/>
      </w:r>
      <w:r>
        <w:rPr>
          <w:rFonts w:ascii="Times New Roman"/>
          <w:b w:val="false"/>
          <w:i w:val="false"/>
          <w:color w:val="000000"/>
          <w:sz w:val="28"/>
        </w:rPr>
        <w:t xml:space="preserve">
      </w:t>
      </w:r>
      <w:r>
        <w:rPr>
          <w:rFonts w:ascii="Times New Roman"/>
          <w:b w:val="false"/>
          <w:i w:val="false"/>
          <w:color w:val="000000"/>
          <w:sz w:val="28"/>
        </w:rPr>
        <w:t xml:space="preserve"> Есептеу құралдары баспалдақтағы торларға, дәлiздерге және жекеленген пәтерлерге орнатылады. </w:t>
      </w:r>
      <w:r>
        <w:br/>
      </w:r>
      <w:r>
        <w:rPr>
          <w:rFonts w:ascii="Times New Roman"/>
          <w:b w:val="false"/>
          <w:i w:val="false"/>
          <w:color w:val="000000"/>
          <w:sz w:val="28"/>
        </w:rPr>
        <w:t xml:space="preserve">
      </w:t>
      </w:r>
      <w:r>
        <w:rPr>
          <w:rFonts w:ascii="Times New Roman"/>
          <w:b w:val="false"/>
          <w:i w:val="false"/>
          <w:color w:val="000000"/>
          <w:sz w:val="28"/>
        </w:rPr>
        <w:t xml:space="preserve">Есептеу құралдарына өту еркін болуы тиiс. </w:t>
      </w:r>
      <w:r>
        <w:br/>
      </w:r>
      <w:r>
        <w:rPr>
          <w:rFonts w:ascii="Times New Roman"/>
          <w:b w:val="false"/>
          <w:i w:val="false"/>
          <w:color w:val="000000"/>
          <w:sz w:val="28"/>
        </w:rPr>
        <w:t xml:space="preserve">
      </w:t>
      </w:r>
      <w:r>
        <w:rPr>
          <w:rFonts w:ascii="Times New Roman"/>
          <w:b w:val="false"/>
          <w:i w:val="false"/>
          <w:color w:val="000000"/>
          <w:sz w:val="28"/>
        </w:rPr>
        <w:t xml:space="preserve"> Тұтынушы өзiнiң пәтерiнде немесе жеке үйiнде орнатылған есептеу құралының сақталуына және бүтiндiгiне жауап бередi. Баспалдақтағы торларға Тұтынушылардың (пәтер иелерiнiң) есептеу құралдарын орнату кезiндегi олардың сақталуы мен бүтiндiгi үшiн жауапкершілік қарамағына сол үй кiретiн ПИК-ке жүктеледі. </w:t>
      </w:r>
      <w:r>
        <w:br/>
      </w:r>
      <w:r>
        <w:rPr>
          <w:rFonts w:ascii="Times New Roman"/>
          <w:b w:val="false"/>
          <w:i w:val="false"/>
          <w:color w:val="000000"/>
          <w:sz w:val="28"/>
        </w:rPr>
        <w:t xml:space="preserve">
      </w:t>
      </w:r>
      <w:r>
        <w:rPr>
          <w:rFonts w:ascii="Times New Roman"/>
          <w:b w:val="false"/>
          <w:i w:val="false"/>
          <w:color w:val="000000"/>
          <w:sz w:val="28"/>
        </w:rPr>
        <w:t xml:space="preserve"> Тұтынушылардың (пәтер иелерiнiң) баспалдақ торларында орнатылған есептеу құралдарын белгiсiз бiреулер ұрлап немесе сындырып кеткен жағдайда Тұтынушы немесе қарамағына сол үй кiретін ПИК бiр ай мерзiм iшiнде, егер де тараптардың келiсiмiнде басқаша көзделмесе, оларды қалпына келтiруi тиiс. Есептеу құралы қалпына келтiрiлгенге дейiн Тұтынушы (пәтер иесi) оны энергия желiсiне қосуды талап етуге құқылы. Мұндай уақытша қосу үшiн ақы алынбайды.</w:t>
      </w:r>
      <w:r>
        <w:br/>
      </w:r>
      <w:r>
        <w:rPr>
          <w:rFonts w:ascii="Times New Roman"/>
          <w:b w:val="false"/>
          <w:i w:val="false"/>
          <w:color w:val="000000"/>
          <w:sz w:val="28"/>
        </w:rPr>
        <w:t xml:space="preserve">
      </w:t>
      </w:r>
      <w:r>
        <w:rPr>
          <w:rFonts w:ascii="Times New Roman"/>
          <w:b w:val="false"/>
          <w:i w:val="false"/>
          <w:color w:val="000000"/>
          <w:sz w:val="28"/>
        </w:rPr>
        <w:t xml:space="preserve"> Тараптардың пайдалану жауапкершiлiгiн бөлу шекарасы желiлердiң тиiстi түрi үшiн былайша айқындалады: </w:t>
      </w:r>
      <w:r>
        <w:br/>
      </w:r>
      <w:r>
        <w:rPr>
          <w:rFonts w:ascii="Times New Roman"/>
          <w:b w:val="false"/>
          <w:i w:val="false"/>
          <w:color w:val="000000"/>
          <w:sz w:val="28"/>
        </w:rPr>
        <w:t xml:space="preserve">
      1) </w:t>
      </w:r>
      <w:r>
        <w:rPr>
          <w:rFonts w:ascii="Times New Roman"/>
          <w:b w:val="false"/>
          <w:i w:val="false"/>
          <w:color w:val="000000"/>
          <w:sz w:val="28"/>
        </w:rPr>
        <w:t xml:space="preserve"> жылу - басқару торабының соңғы ысырмасының бөлу фланцы бойынша;</w:t>
      </w:r>
      <w:r>
        <w:br/>
      </w:r>
      <w:r>
        <w:rPr>
          <w:rFonts w:ascii="Times New Roman"/>
          <w:b w:val="false"/>
          <w:i w:val="false"/>
          <w:color w:val="000000"/>
          <w:sz w:val="28"/>
        </w:rPr>
        <w:t xml:space="preserve">
      2) </w:t>
      </w:r>
      <w:r>
        <w:rPr>
          <w:rFonts w:ascii="Times New Roman"/>
          <w:b w:val="false"/>
          <w:i w:val="false"/>
          <w:color w:val="000000"/>
          <w:sz w:val="28"/>
        </w:rPr>
        <w:t xml:space="preserve"> ыстық сумен жабдықтау - ыстық сумен жабдықтау жүйесiнiң соңғы ысырмасының бөлу фланцы бойынша; </w:t>
      </w:r>
      <w:r>
        <w:br/>
      </w:r>
      <w:r>
        <w:rPr>
          <w:rFonts w:ascii="Times New Roman"/>
          <w:b w:val="false"/>
          <w:i w:val="false"/>
          <w:color w:val="000000"/>
          <w:sz w:val="28"/>
        </w:rPr>
        <w:t xml:space="preserve">
      3) </w:t>
      </w:r>
      <w:r>
        <w:rPr>
          <w:rFonts w:ascii="Times New Roman"/>
          <w:b w:val="false"/>
          <w:i w:val="false"/>
          <w:color w:val="000000"/>
          <w:sz w:val="28"/>
        </w:rPr>
        <w:t xml:space="preserve"> суық сумен жабдықтау - басқару торабының соңғы ысырмасының бөлу фланцы бойынша; </w:t>
      </w:r>
      <w:r>
        <w:br/>
      </w:r>
      <w:r>
        <w:rPr>
          <w:rFonts w:ascii="Times New Roman"/>
          <w:b w:val="false"/>
          <w:i w:val="false"/>
          <w:color w:val="000000"/>
          <w:sz w:val="28"/>
        </w:rPr>
        <w:t xml:space="preserve">
      4) </w:t>
      </w:r>
      <w:r>
        <w:rPr>
          <w:rFonts w:ascii="Times New Roman"/>
          <w:b w:val="false"/>
          <w:i w:val="false"/>
          <w:color w:val="000000"/>
          <w:sz w:val="28"/>
        </w:rPr>
        <w:t xml:space="preserve"> кәріздеу - Тұтынушы қосылатын жердегi құдық көшелік кәріздеу жүйесінің шекарасы болып табылады, ал, ауладағы кәріз жүйесінің шекарасы - ғимараттан желiге қосылатын құдық; </w:t>
      </w:r>
      <w:r>
        <w:br/>
      </w:r>
      <w:r>
        <w:rPr>
          <w:rFonts w:ascii="Times New Roman"/>
          <w:b w:val="false"/>
          <w:i w:val="false"/>
          <w:color w:val="000000"/>
          <w:sz w:val="28"/>
        </w:rPr>
        <w:t xml:space="preserve">
      5) </w:t>
      </w:r>
      <w:r>
        <w:rPr>
          <w:rFonts w:ascii="Times New Roman"/>
          <w:b w:val="false"/>
          <w:i w:val="false"/>
          <w:color w:val="000000"/>
          <w:sz w:val="28"/>
        </w:rPr>
        <w:t xml:space="preserve"> электр энергиясы - ғимаратқа кiретiн қоректендіру кабелінің ұшында.</w:t>
      </w:r>
      <w:r>
        <w:br/>
      </w:r>
      <w:r>
        <w:rPr>
          <w:rFonts w:ascii="Times New Roman"/>
          <w:b w:val="false"/>
          <w:i w:val="false"/>
          <w:color w:val="000000"/>
          <w:sz w:val="28"/>
        </w:rPr>
        <w:t xml:space="preserve">
      </w:t>
      </w:r>
      <w:r>
        <w:rPr>
          <w:rFonts w:ascii="Times New Roman"/>
          <w:b w:val="false"/>
          <w:i w:val="false"/>
          <w:color w:val="000000"/>
          <w:sz w:val="28"/>
        </w:rPr>
        <w:t xml:space="preserve"> Шарт бойынша мiндеттемелер орындалмаған немесе тиісінше орындалмаған жағдайда Қызмет көрсетуші мен Тұтынушы Қазақстан Республикасы Азаматтық Кодексiнiң </w:t>
      </w:r>
      <w:r>
        <w:rPr>
          <w:rFonts w:ascii="Times New Roman"/>
          <w:b w:val="false"/>
          <w:i w:val="false"/>
          <w:color w:val="000000"/>
          <w:sz w:val="28"/>
        </w:rPr>
        <w:t>9-бабының</w:t>
      </w:r>
      <w:r>
        <w:rPr>
          <w:rFonts w:ascii="Times New Roman"/>
          <w:b w:val="false"/>
          <w:i w:val="false"/>
          <w:color w:val="000000"/>
          <w:sz w:val="28"/>
        </w:rPr>
        <w:t xml:space="preserve"> 4-тармағына сәйкес осымен келтiрiлген нақты зиянның орнын толтыруы тиiс. </w:t>
      </w:r>
      <w:r>
        <w:br/>
      </w:r>
      <w:r>
        <w:rPr>
          <w:rFonts w:ascii="Times New Roman"/>
          <w:b w:val="false"/>
          <w:i w:val="false"/>
          <w:color w:val="000000"/>
          <w:sz w:val="28"/>
        </w:rPr>
        <w:t xml:space="preserve">
      </w:t>
      </w:r>
      <w:r>
        <w:rPr>
          <w:rFonts w:ascii="Times New Roman"/>
          <w:b w:val="false"/>
          <w:i w:val="false"/>
          <w:color w:val="000000"/>
          <w:sz w:val="28"/>
        </w:rPr>
        <w:t xml:space="preserve"> Энергиямен жабдықтаушы ұйым энергия жеткiзушi параметрлерiнiң төмендеуі және форс-мажорлық жағдайлардан (стихиялық құбылыстар, әскери iс-қимылдар және тағы сол сияқты) туындайтын энергияның жетiспеушiлiгi үшiн Тұтынушының алдында материалдық жауапкершiлiкте болмайды. </w:t>
      </w:r>
    </w:p>
    <w:bookmarkEnd w:id="7"/>
    <w:bookmarkStart w:name="z59" w:id="8"/>
    <w:p>
      <w:pPr>
        <w:spacing w:after="0"/>
        <w:ind w:left="0"/>
        <w:jc w:val="left"/>
      </w:pPr>
      <w:r>
        <w:rPr>
          <w:rFonts w:ascii="Times New Roman"/>
          <w:b/>
          <w:i w:val="false"/>
          <w:color w:val="000000"/>
        </w:rPr>
        <w:t xml:space="preserve"> 4. Көрсетiлген қызмет ақысын төлеу тәртiбi</w:t>
      </w:r>
    </w:p>
    <w:bookmarkEnd w:id="8"/>
    <w:bookmarkStart w:name="z60" w:id="9"/>
    <w:p>
      <w:pPr>
        <w:spacing w:after="0"/>
        <w:ind w:left="0"/>
        <w:jc w:val="both"/>
      </w:pPr>
      <w:r>
        <w:rPr>
          <w:rFonts w:ascii="Times New Roman"/>
          <w:b w:val="false"/>
          <w:i w:val="false"/>
          <w:color w:val="000000"/>
          <w:sz w:val="28"/>
        </w:rPr>
        <w:t xml:space="preserve">
       Қолданыстағы заңнамаға сәйкес реттеуге жататын көрсетілген қызмет ақысын төлеу белгiленген тәртiппен уәкiлеттi орган бекiткен тарифтер бойынша жүргізiледi. </w:t>
      </w:r>
      <w:r>
        <w:br/>
      </w:r>
      <w:r>
        <w:rPr>
          <w:rFonts w:ascii="Times New Roman"/>
          <w:b w:val="false"/>
          <w:i w:val="false"/>
          <w:color w:val="000000"/>
          <w:sz w:val="28"/>
        </w:rPr>
        <w:t xml:space="preserve">
      </w:t>
      </w:r>
      <w:r>
        <w:rPr>
          <w:rFonts w:ascii="Times New Roman"/>
          <w:b w:val="false"/>
          <w:i w:val="false"/>
          <w:color w:val="000000"/>
          <w:sz w:val="28"/>
        </w:rPr>
        <w:t xml:space="preserve"> Тұтынушы төлемдi есептiк айдан кейінгі айдың 25-інен кешiктiрмей немесе Тұтынушы мен Қызмет көрсетушi арасындағы келiсiм бойынша Шартта ескерiлген мерзiмде жасауға тиiс. </w:t>
      </w:r>
      <w:r>
        <w:br/>
      </w:r>
      <w:r>
        <w:rPr>
          <w:rFonts w:ascii="Times New Roman"/>
          <w:b w:val="false"/>
          <w:i w:val="false"/>
          <w:color w:val="000000"/>
          <w:sz w:val="28"/>
        </w:rPr>
        <w:t xml:space="preserve">
      </w:t>
      </w:r>
      <w:r>
        <w:rPr>
          <w:rFonts w:ascii="Times New Roman"/>
          <w:b w:val="false"/>
          <w:i w:val="false"/>
          <w:color w:val="000000"/>
          <w:sz w:val="28"/>
        </w:rPr>
        <w:t xml:space="preserve"> Төлем мерзiмiн өткiзiп алған жағдайда Тұтынушы Шартпен белгiленген айыппұлды төлейдi.</w:t>
      </w:r>
      <w:r>
        <w:br/>
      </w:r>
      <w:r>
        <w:rPr>
          <w:rFonts w:ascii="Times New Roman"/>
          <w:b w:val="false"/>
          <w:i w:val="false"/>
          <w:color w:val="000000"/>
          <w:sz w:val="28"/>
        </w:rPr>
        <w:t xml:space="preserve">
      </w:t>
      </w:r>
      <w:r>
        <w:rPr>
          <w:rFonts w:ascii="Times New Roman"/>
          <w:b w:val="false"/>
          <w:i w:val="false"/>
          <w:color w:val="000000"/>
          <w:sz w:val="28"/>
        </w:rPr>
        <w:t xml:space="preserve"> Егер Тұтынушы пайдаланылған энергияға төлем жасамағаны үшiн белгiленген тәртiппен ағытылған болса, онда оны қайта қосу борыш өтелгеннен кейін жүргiзiледi. Бiрнеше (бірден аса) рет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органдарымен келiсiледi. </w:t>
      </w:r>
      <w:r>
        <w:br/>
      </w:r>
      <w:r>
        <w:rPr>
          <w:rFonts w:ascii="Times New Roman"/>
          <w:b w:val="false"/>
          <w:i w:val="false"/>
          <w:color w:val="000000"/>
          <w:sz w:val="28"/>
        </w:rPr>
        <w:t xml:space="preserve">
      </w:t>
      </w:r>
      <w:r>
        <w:rPr>
          <w:rFonts w:ascii="Times New Roman"/>
          <w:b w:val="false"/>
          <w:i w:val="false"/>
          <w:color w:val="000000"/>
          <w:sz w:val="28"/>
        </w:rPr>
        <w:t xml:space="preserve"> Жұмсалған энергия үшiн есеп айырысу есептеу құралдарының көрсеткiшi негiзiнде энергиямен жабдықтаушы ұйым жазып берген есеп бойынша жүргiзiледi. </w:t>
      </w:r>
      <w:r>
        <w:br/>
      </w:r>
      <w:r>
        <w:rPr>
          <w:rFonts w:ascii="Times New Roman"/>
          <w:b w:val="false"/>
          <w:i w:val="false"/>
          <w:color w:val="000000"/>
          <w:sz w:val="28"/>
        </w:rPr>
        <w:t xml:space="preserve">
      </w:t>
      </w:r>
      <w:r>
        <w:rPr>
          <w:rFonts w:ascii="Times New Roman"/>
          <w:b w:val="false"/>
          <w:i w:val="false"/>
          <w:color w:val="000000"/>
          <w:sz w:val="28"/>
        </w:rPr>
        <w:t xml:space="preserve"> Есептеу құралдарының көрсеткiштерін алуды және энергия үшiн есепшоттарды жазуды пәтерлерге бару кезiнде қызметтiк куәлiктерiн көрсетуге мiндеттi энергиямен жабдықтаушы ұйымдардың өкiлдерi жүргiзедi.</w:t>
      </w:r>
      <w:r>
        <w:br/>
      </w:r>
      <w:r>
        <w:rPr>
          <w:rFonts w:ascii="Times New Roman"/>
          <w:b w:val="false"/>
          <w:i w:val="false"/>
          <w:color w:val="000000"/>
          <w:sz w:val="28"/>
        </w:rPr>
        <w:t xml:space="preserve">
      </w:t>
      </w:r>
      <w:r>
        <w:rPr>
          <w:rFonts w:ascii="Times New Roman"/>
          <w:b w:val="false"/>
          <w:i w:val="false"/>
          <w:color w:val="000000"/>
          <w:sz w:val="28"/>
        </w:rPr>
        <w:t>Есеп Тұтынушыға, ал ол болмай қалған жағдайда онымен бiр пәтерде тұратын Тұтынушы отбасының кәмелеттiк жасқа толған мүшесiне тапсырылады. Екi есептiк кезең iшiнде Тұтынушының кiнәсiнан пәтердегi немесе жеке үйдегi есептеу құралдарының көрсеткiштерiн алу мүмкiн болмаған кезде, Тұтынушының өзi энергиямен жабдықтаушы ұйымға өзiнiң жұмсаған энергиясының саны туралы мәлiмет бермесе, энергиямен жабдықтаушы ұйым белгiленген тәртiппен оның берiлуiн тоқтатуға құқылы.</w:t>
      </w:r>
      <w:r>
        <w:br/>
      </w:r>
      <w:r>
        <w:rPr>
          <w:rFonts w:ascii="Times New Roman"/>
          <w:b w:val="false"/>
          <w:i w:val="false"/>
          <w:color w:val="000000"/>
          <w:sz w:val="28"/>
        </w:rPr>
        <w:t xml:space="preserve">
      </w:t>
      </w:r>
      <w:r>
        <w:rPr>
          <w:rFonts w:ascii="Times New Roman"/>
          <w:b w:val="false"/>
          <w:i w:val="false"/>
          <w:color w:val="000000"/>
          <w:sz w:val="28"/>
        </w:rPr>
        <w:t xml:space="preserve">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 өзi жүргiзедi. Төлем құжаттарын жазу және төлеу кезiнде Тұтынушының жiберген қателерi талаптардың ескiру мерзiмi шегiнде олардың анықталу шамасына қарай энергиямен жабдықтаушы ұйымда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 Тұтынушының кiнәсiнан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 </w:t>
      </w:r>
      <w:r>
        <w:br/>
      </w:r>
      <w:r>
        <w:rPr>
          <w:rFonts w:ascii="Times New Roman"/>
          <w:b w:val="false"/>
          <w:i w:val="false"/>
          <w:color w:val="000000"/>
          <w:sz w:val="28"/>
        </w:rPr>
        <w:t xml:space="preserve">
      </w:t>
      </w:r>
      <w:r>
        <w:rPr>
          <w:rFonts w:ascii="Times New Roman"/>
          <w:b w:val="false"/>
          <w:i w:val="false"/>
          <w:color w:val="000000"/>
          <w:sz w:val="28"/>
        </w:rPr>
        <w:t>Электр энергиясының орта тәулiктiк есептеу кезеңi бiр айдан аспауы тиіс, бұл кезде есеп айырысу есебi толық көлемде қалпына келтiрiлуi керек.</w:t>
      </w:r>
      <w:r>
        <w:br/>
      </w:r>
      <w:r>
        <w:rPr>
          <w:rFonts w:ascii="Times New Roman"/>
          <w:b w:val="false"/>
          <w:i w:val="false"/>
          <w:color w:val="000000"/>
          <w:sz w:val="28"/>
        </w:rPr>
        <w:t xml:space="preserve">
      </w:t>
      </w:r>
      <w:r>
        <w:rPr>
          <w:rFonts w:ascii="Times New Roman"/>
          <w:b w:val="false"/>
          <w:i w:val="false"/>
          <w:color w:val="000000"/>
          <w:sz w:val="28"/>
        </w:rPr>
        <w:t xml:space="preserve">Егер есеп айырысу есебiн көрсетiлген мерзiмде қалпына келтiру мүмкiн болмаса, Тұтынушыға жіберілген электр энергиясына есеп айырысу және қалпына келтiру тәртiбi Тұтынушының және энергиямен жабдықтаушы ұйымның келiсiмiмен белгiленуi тиiс. </w:t>
      </w:r>
      <w:r>
        <w:br/>
      </w:r>
      <w:r>
        <w:rPr>
          <w:rFonts w:ascii="Times New Roman"/>
          <w:b w:val="false"/>
          <w:i w:val="false"/>
          <w:color w:val="000000"/>
          <w:sz w:val="28"/>
        </w:rPr>
        <w:t xml:space="preserve">
      </w:t>
      </w:r>
      <w:r>
        <w:rPr>
          <w:rFonts w:ascii="Times New Roman"/>
          <w:b w:val="false"/>
          <w:i w:val="false"/>
          <w:color w:val="000000"/>
          <w:sz w:val="28"/>
        </w:rPr>
        <w:t xml:space="preserve"> Тұтынушының есептеу құралының қосылу сызбасына өзгерiс енгiзгенi, оның бүлiнгенi, пломбасының жұлынуы, дискiнiң жасанды тоқтатылуы және басқа бұзылушылықтар анықталған кезде немесе егер Тұтынушы энергияны қымқыру мақсатында жасырын сым өткiзгенiн немесе есептеу құралының көрсеткiшiн бұрмалайтын тетiк орнатқанын энергиямен жабдықтаушы органның өкiлдерi бұрынғы баруларында табуға мүмкiн болмаған жағдайда Тұтынушыға энергиямен жабдықтаушы ұйым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 </w:t>
      </w:r>
      <w:r>
        <w:br/>
      </w:r>
      <w:r>
        <w:rPr>
          <w:rFonts w:ascii="Times New Roman"/>
          <w:b w:val="false"/>
          <w:i w:val="false"/>
          <w:color w:val="000000"/>
          <w:sz w:val="28"/>
        </w:rPr>
        <w:t xml:space="preserve">
      </w:t>
      </w:r>
      <w:r>
        <w:rPr>
          <w:rFonts w:ascii="Times New Roman"/>
          <w:b w:val="false"/>
          <w:i w:val="false"/>
          <w:color w:val="000000"/>
          <w:sz w:val="28"/>
        </w:rPr>
        <w:t xml:space="preserve">Қайта есептеу: </w:t>
      </w:r>
      <w:r>
        <w:br/>
      </w:r>
      <w:r>
        <w:rPr>
          <w:rFonts w:ascii="Times New Roman"/>
          <w:b w:val="false"/>
          <w:i w:val="false"/>
          <w:color w:val="000000"/>
          <w:sz w:val="28"/>
        </w:rPr>
        <w:t xml:space="preserve">
      1) </w:t>
      </w:r>
      <w:r>
        <w:rPr>
          <w:rFonts w:ascii="Times New Roman"/>
          <w:b w:val="false"/>
          <w:i w:val="false"/>
          <w:color w:val="000000"/>
          <w:sz w:val="28"/>
        </w:rPr>
        <w:t xml:space="preserve"> жарықтандырғыш ток қабылдағыштардың қуаты және олардың пайдалану сағаттарының саны бойынша; </w:t>
      </w:r>
      <w:r>
        <w:br/>
      </w:r>
      <w:r>
        <w:rPr>
          <w:rFonts w:ascii="Times New Roman"/>
          <w:b w:val="false"/>
          <w:i w:val="false"/>
          <w:color w:val="000000"/>
          <w:sz w:val="28"/>
        </w:rPr>
        <w:t xml:space="preserve">
      2) </w:t>
      </w:r>
      <w:r>
        <w:rPr>
          <w:rFonts w:ascii="Times New Roman"/>
          <w:b w:val="false"/>
          <w:i w:val="false"/>
          <w:color w:val="000000"/>
          <w:sz w:val="28"/>
        </w:rPr>
        <w:t xml:space="preserve"> Тұтынушыда штепсельдi розеткалар болған жағдайда (олардың санына қарамастан) – қуаты 600 вольт бiр розетканың тәулiгiне 24 сағат пайдалануы есебiнен, ал қуаты 600 вольт артық жылыту құралдары немесе басқа электр жабдықтары табылған жағдайда - Тұтынушының пайдалануындағы электр жабдықтың оның нақты қуатының тәулiгiне 24 сағат пайдалануы есебiнен жүргiзiледi.</w:t>
      </w:r>
      <w:r>
        <w:br/>
      </w:r>
      <w:r>
        <w:rPr>
          <w:rFonts w:ascii="Times New Roman"/>
          <w:b w:val="false"/>
          <w:i w:val="false"/>
          <w:color w:val="000000"/>
          <w:sz w:val="28"/>
        </w:rPr>
        <w:t xml:space="preserve">
      </w:t>
      </w:r>
      <w:r>
        <w:rPr>
          <w:rFonts w:ascii="Times New Roman"/>
          <w:b w:val="false"/>
          <w:i w:val="false"/>
          <w:color w:val="000000"/>
          <w:sz w:val="28"/>
        </w:rPr>
        <w:t xml:space="preserve">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тағы басқалары)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 </w:t>
      </w:r>
      <w:r>
        <w:br/>
      </w:r>
      <w:r>
        <w:rPr>
          <w:rFonts w:ascii="Times New Roman"/>
          <w:b w:val="false"/>
          <w:i w:val="false"/>
          <w:color w:val="000000"/>
          <w:sz w:val="28"/>
        </w:rPr>
        <w:t xml:space="preserve">
      </w:t>
      </w:r>
      <w:r>
        <w:rPr>
          <w:rFonts w:ascii="Times New Roman"/>
          <w:b w:val="false"/>
          <w:i w:val="false"/>
          <w:color w:val="000000"/>
          <w:sz w:val="28"/>
        </w:rPr>
        <w:t>Төлемдi қайта есептеуге әкелiп соққан барлық өзгерiстер Тұтынушының энергиямен жабдықтаушы ұйымға өтiнiш берген сәтiнен бастап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Есептеу құралдары уақытша болмаған жағдайда бiр адамға есептелiнетiн қызмет көрсетулер үшiн төлемдер тұрушылардың нақты саны бойынша алынады. </w:t>
      </w:r>
      <w:r>
        <w:br/>
      </w:r>
      <w:r>
        <w:rPr>
          <w:rFonts w:ascii="Times New Roman"/>
          <w:b w:val="false"/>
          <w:i w:val="false"/>
          <w:color w:val="000000"/>
          <w:sz w:val="28"/>
        </w:rPr>
        <w:t xml:space="preserve">
      </w:t>
      </w:r>
      <w:r>
        <w:rPr>
          <w:rFonts w:ascii="Times New Roman"/>
          <w:b w:val="false"/>
          <w:i w:val="false"/>
          <w:color w:val="000000"/>
          <w:sz w:val="28"/>
        </w:rPr>
        <w:t xml:space="preserve"> Кондоминиум (ПИК) объектілерiн басқаратын органдар жалпы үйлердің мұқтаждықтарына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 </w:t>
      </w:r>
      <w:r>
        <w:br/>
      </w:r>
      <w:r>
        <w:rPr>
          <w:rFonts w:ascii="Times New Roman"/>
          <w:b w:val="false"/>
          <w:i w:val="false"/>
          <w:color w:val="000000"/>
          <w:sz w:val="28"/>
        </w:rPr>
        <w:t xml:space="preserve">
      </w:t>
      </w:r>
      <w:r>
        <w:rPr>
          <w:rFonts w:ascii="Times New Roman"/>
          <w:b w:val="false"/>
          <w:i w:val="false"/>
          <w:color w:val="000000"/>
          <w:sz w:val="28"/>
        </w:rPr>
        <w:t xml:space="preserve">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w:t>
      </w:r>
      <w:r>
        <w:br/>
      </w:r>
      <w:r>
        <w:rPr>
          <w:rFonts w:ascii="Times New Roman"/>
          <w:b w:val="false"/>
          <w:i w:val="false"/>
          <w:color w:val="000000"/>
          <w:sz w:val="28"/>
        </w:rPr>
        <w:t xml:space="preserve">
      </w:t>
      </w:r>
      <w:r>
        <w:rPr>
          <w:rFonts w:ascii="Times New Roman"/>
          <w:b w:val="false"/>
          <w:i w:val="false"/>
          <w:color w:val="000000"/>
          <w:sz w:val="28"/>
        </w:rPr>
        <w:t xml:space="preserve"> Лифтiнi пайдаланғаны үшiн төлем 1-шi және 2-шi қабаттағы тұрғындардан басқаларының бәрiнен алынады. </w:t>
      </w:r>
      <w:r>
        <w:br/>
      </w:r>
      <w:r>
        <w:rPr>
          <w:rFonts w:ascii="Times New Roman"/>
          <w:b w:val="false"/>
          <w:i w:val="false"/>
          <w:color w:val="000000"/>
          <w:sz w:val="28"/>
        </w:rPr>
        <w:t xml:space="preserve">
      </w:t>
      </w:r>
      <w:r>
        <w:rPr>
          <w:rFonts w:ascii="Times New Roman"/>
          <w:b w:val="false"/>
          <w:i w:val="false"/>
          <w:color w:val="000000"/>
          <w:sz w:val="28"/>
        </w:rPr>
        <w:t xml:space="preserve"> Жылумен қамтамасыз еткенi үшiн төлем Қызмет көрсетушi Тұтынушымен келiсуi бойынша жыл iшiнде бiрқалыпты не осы қызмет түрiн ұсыну кезеңiнде жүргiзiледi және Шартпен анықталады. </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көрсетушi мен Тұтынушы арасындағы төленбеген қарыздарға байланысты барлық даулы мәселелер сотта шешiледi. </w:t>
      </w:r>
    </w:p>
    <w:bookmarkEnd w:id="9"/>
    <w:bookmarkStart w:name="z83" w:id="10"/>
    <w:p>
      <w:pPr>
        <w:spacing w:after="0"/>
        <w:ind w:left="0"/>
        <w:jc w:val="left"/>
      </w:pPr>
      <w:r>
        <w:rPr>
          <w:rFonts w:ascii="Times New Roman"/>
          <w:b/>
          <w:i w:val="false"/>
          <w:color w:val="000000"/>
        </w:rPr>
        <w:t xml:space="preserve"> 5. Тұтынушының құқығы мен мiндеттерi</w:t>
      </w:r>
    </w:p>
    <w:bookmarkEnd w:id="10"/>
    <w:bookmarkStart w:name="z84" w:id="11"/>
    <w:p>
      <w:pPr>
        <w:spacing w:after="0"/>
        <w:ind w:left="0"/>
        <w:jc w:val="both"/>
      </w:pPr>
      <w:r>
        <w:rPr>
          <w:rFonts w:ascii="Times New Roman"/>
          <w:b w:val="false"/>
          <w:i w:val="false"/>
          <w:color w:val="000000"/>
          <w:sz w:val="28"/>
        </w:rPr>
        <w:t xml:space="preserve">
       Тұтынушының: </w:t>
      </w:r>
      <w:r>
        <w:br/>
      </w:r>
      <w:r>
        <w:rPr>
          <w:rFonts w:ascii="Times New Roman"/>
          <w:b w:val="false"/>
          <w:i w:val="false"/>
          <w:color w:val="000000"/>
          <w:sz w:val="28"/>
        </w:rPr>
        <w:t xml:space="preserve">
      1) </w:t>
      </w:r>
      <w:r>
        <w:rPr>
          <w:rFonts w:ascii="Times New Roman"/>
          <w:b w:val="false"/>
          <w:i w:val="false"/>
          <w:color w:val="000000"/>
          <w:sz w:val="28"/>
        </w:rPr>
        <w:t xml:space="preserve"> оның өмiрi мен денсаулығы үшiн қауiпсiз, оның мүлкiне зиян келтiрмейтiн белгiленген сапада қызмет көрсетудi алуға; </w:t>
      </w:r>
      <w:r>
        <w:br/>
      </w:r>
      <w:r>
        <w:rPr>
          <w:rFonts w:ascii="Times New Roman"/>
          <w:b w:val="false"/>
          <w:i w:val="false"/>
          <w:color w:val="000000"/>
          <w:sz w:val="28"/>
        </w:rPr>
        <w:t xml:space="preserve">
      2) </w:t>
      </w:r>
      <w:r>
        <w:rPr>
          <w:rFonts w:ascii="Times New Roman"/>
          <w:b w:val="false"/>
          <w:i w:val="false"/>
          <w:color w:val="000000"/>
          <w:sz w:val="28"/>
        </w:rPr>
        <w:t xml:space="preserve">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w:t>
      </w:r>
      <w:r>
        <w:br/>
      </w:r>
      <w:r>
        <w:rPr>
          <w:rFonts w:ascii="Times New Roman"/>
          <w:b w:val="false"/>
          <w:i w:val="false"/>
          <w:color w:val="000000"/>
          <w:sz w:val="28"/>
        </w:rPr>
        <w:t xml:space="preserve">
      3) </w:t>
      </w:r>
      <w:r>
        <w:rPr>
          <w:rFonts w:ascii="Times New Roman"/>
          <w:b w:val="false"/>
          <w:i w:val="false"/>
          <w:color w:val="000000"/>
          <w:sz w:val="28"/>
        </w:rPr>
        <w:t xml:space="preserve"> егер Қызмет көрсетушi белгiленген тәртiппен есеп ұсынбаса, алған қызметi үшiн төлем жасамауға; </w:t>
      </w:r>
      <w:r>
        <w:br/>
      </w:r>
      <w:r>
        <w:rPr>
          <w:rFonts w:ascii="Times New Roman"/>
          <w:b w:val="false"/>
          <w:i w:val="false"/>
          <w:color w:val="000000"/>
          <w:sz w:val="28"/>
        </w:rPr>
        <w:t xml:space="preserve">
      4) </w:t>
      </w:r>
      <w:r>
        <w:rPr>
          <w:rFonts w:ascii="Times New Roman"/>
          <w:b w:val="false"/>
          <w:i w:val="false"/>
          <w:color w:val="000000"/>
          <w:sz w:val="28"/>
        </w:rPr>
        <w:t xml:space="preserve"> қызмет көрсетудiң кемшіліктері салдарынан өмiрiне, денсаулығына немесе мүлкіне келтірiлген шығындар мен зияндарды толық көлемде өтеудi, сондай-ақ, моральдық залалды өтеудi Қызмет көрсетушiден талап етуге; </w:t>
      </w:r>
      <w:r>
        <w:br/>
      </w:r>
      <w:r>
        <w:rPr>
          <w:rFonts w:ascii="Times New Roman"/>
          <w:b w:val="false"/>
          <w:i w:val="false"/>
          <w:color w:val="000000"/>
          <w:sz w:val="28"/>
        </w:rPr>
        <w:t xml:space="preserve">
      5) </w:t>
      </w:r>
      <w:r>
        <w:rPr>
          <w:rFonts w:ascii="Times New Roman"/>
          <w:b w:val="false"/>
          <w:i w:val="false"/>
          <w:color w:val="000000"/>
          <w:sz w:val="28"/>
        </w:rPr>
        <w:t xml:space="preserve"> Шартпен бекiтiлген артық үзiлiстер уақыты үшiн қызмет көрсетуге төлем жасамауға;</w:t>
      </w:r>
      <w:r>
        <w:br/>
      </w:r>
      <w:r>
        <w:rPr>
          <w:rFonts w:ascii="Times New Roman"/>
          <w:b w:val="false"/>
          <w:i w:val="false"/>
          <w:color w:val="000000"/>
          <w:sz w:val="28"/>
        </w:rPr>
        <w:t xml:space="preserve">
      6) </w:t>
      </w:r>
      <w:r>
        <w:rPr>
          <w:rFonts w:ascii="Times New Roman"/>
          <w:b w:val="false"/>
          <w:i w:val="false"/>
          <w:color w:val="000000"/>
          <w:sz w:val="28"/>
        </w:rPr>
        <w:t xml:space="preserve">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 </w:t>
      </w:r>
      <w:r>
        <w:br/>
      </w:r>
      <w:r>
        <w:rPr>
          <w:rFonts w:ascii="Times New Roman"/>
          <w:b w:val="false"/>
          <w:i w:val="false"/>
          <w:color w:val="000000"/>
          <w:sz w:val="28"/>
        </w:rPr>
        <w:t xml:space="preserve">
      7) </w:t>
      </w:r>
      <w:r>
        <w:rPr>
          <w:rFonts w:ascii="Times New Roman"/>
          <w:b w:val="false"/>
          <w:i w:val="false"/>
          <w:color w:val="000000"/>
          <w:sz w:val="28"/>
        </w:rPr>
        <w:t xml:space="preserve"> дер уақытында төлем жүргiзген жағдайда оған қажеттi мөлшерде энергияны пайдалануға; </w:t>
      </w:r>
      <w:r>
        <w:br/>
      </w:r>
      <w:r>
        <w:rPr>
          <w:rFonts w:ascii="Times New Roman"/>
          <w:b w:val="false"/>
          <w:i w:val="false"/>
          <w:color w:val="000000"/>
          <w:sz w:val="28"/>
        </w:rPr>
        <w:t xml:space="preserve">
      8) </w:t>
      </w:r>
      <w:r>
        <w:rPr>
          <w:rFonts w:ascii="Times New Roman"/>
          <w:b w:val="false"/>
          <w:i w:val="false"/>
          <w:color w:val="000000"/>
          <w:sz w:val="28"/>
        </w:rPr>
        <w:t xml:space="preserve"> бiржақты тәртiппен Шартты бұзуға, бұл туралы энергиямен жабдықтаушы ұйымды хабардар еткен және пайдаланған энергияға толық өтемақы төлеген жағдайда құқығы бар. </w:t>
      </w:r>
      <w:r>
        <w:br/>
      </w:r>
      <w:r>
        <w:rPr>
          <w:rFonts w:ascii="Times New Roman"/>
          <w:b w:val="false"/>
          <w:i w:val="false"/>
          <w:color w:val="000000"/>
          <w:sz w:val="28"/>
        </w:rPr>
        <w:t xml:space="preserve">
      </w:t>
      </w:r>
      <w:r>
        <w:rPr>
          <w:rFonts w:ascii="Times New Roman"/>
          <w:b w:val="false"/>
          <w:i w:val="false"/>
          <w:color w:val="000000"/>
          <w:sz w:val="28"/>
        </w:rPr>
        <w:t xml:space="preserve"> Тұтынушы: </w:t>
      </w:r>
      <w:r>
        <w:br/>
      </w:r>
      <w:r>
        <w:rPr>
          <w:rFonts w:ascii="Times New Roman"/>
          <w:b w:val="false"/>
          <w:i w:val="false"/>
          <w:color w:val="000000"/>
          <w:sz w:val="28"/>
        </w:rPr>
        <w:t xml:space="preserve">
      1) </w:t>
      </w:r>
      <w:r>
        <w:rPr>
          <w:rFonts w:ascii="Times New Roman"/>
          <w:b w:val="false"/>
          <w:i w:val="false"/>
          <w:color w:val="000000"/>
          <w:sz w:val="28"/>
        </w:rPr>
        <w:t xml:space="preserve"> Қызмет керсетушiмен жеке шарт жасасуға;</w:t>
      </w:r>
      <w:r>
        <w:br/>
      </w:r>
      <w:r>
        <w:rPr>
          <w:rFonts w:ascii="Times New Roman"/>
          <w:b w:val="false"/>
          <w:i w:val="false"/>
          <w:color w:val="000000"/>
          <w:sz w:val="28"/>
        </w:rPr>
        <w:t xml:space="preserve">
      2) </w:t>
      </w:r>
      <w:r>
        <w:rPr>
          <w:rFonts w:ascii="Times New Roman"/>
          <w:b w:val="false"/>
          <w:i w:val="false"/>
          <w:color w:val="000000"/>
          <w:sz w:val="28"/>
        </w:rPr>
        <w:t xml:space="preserve"> қызметтердi пайдалану кезiнде техника қауiпсiздiгi талаптарын сақтауға; </w:t>
      </w:r>
      <w:r>
        <w:br/>
      </w:r>
      <w:r>
        <w:rPr>
          <w:rFonts w:ascii="Times New Roman"/>
          <w:b w:val="false"/>
          <w:i w:val="false"/>
          <w:color w:val="000000"/>
          <w:sz w:val="28"/>
        </w:rPr>
        <w:t xml:space="preserve">
      3) </w:t>
      </w:r>
      <w:r>
        <w:rPr>
          <w:rFonts w:ascii="Times New Roman"/>
          <w:b w:val="false"/>
          <w:i w:val="false"/>
          <w:color w:val="000000"/>
          <w:sz w:val="28"/>
        </w:rPr>
        <w:t xml:space="preserve"> аварияларды жою, есептеу және бақылау құралдарын қарау үшін электр, жылу, сумен жабдықтау, кәріз жүйелері қондырғыларымен жұмыс істеуге құқығы бар Қызмет көрсетушінің немесе арнайы кәсіпорындардың өкілдеріне қол жетімділікті қамтамасыз етуге; </w:t>
      </w:r>
      <w:r>
        <w:br/>
      </w:r>
      <w:r>
        <w:rPr>
          <w:rFonts w:ascii="Times New Roman"/>
          <w:b w:val="false"/>
          <w:i w:val="false"/>
          <w:color w:val="000000"/>
          <w:sz w:val="28"/>
        </w:rPr>
        <w:t xml:space="preserve">
      4) </w:t>
      </w:r>
      <w:r>
        <w:rPr>
          <w:rFonts w:ascii="Times New Roman"/>
          <w:b w:val="false"/>
          <w:i w:val="false"/>
          <w:color w:val="000000"/>
          <w:sz w:val="28"/>
        </w:rPr>
        <w:t xml:space="preserve"> ұсынылған қызмет көрсетулер мен энергияға уақтылы, белгіленген мерзімде ақы төлеуге; </w:t>
      </w:r>
      <w:r>
        <w:br/>
      </w:r>
      <w:r>
        <w:rPr>
          <w:rFonts w:ascii="Times New Roman"/>
          <w:b w:val="false"/>
          <w:i w:val="false"/>
          <w:color w:val="000000"/>
          <w:sz w:val="28"/>
        </w:rPr>
        <w:t xml:space="preserve">
      5) </w:t>
      </w:r>
      <w:r>
        <w:rPr>
          <w:rFonts w:ascii="Times New Roman"/>
          <w:b w:val="false"/>
          <w:i w:val="false"/>
          <w:color w:val="000000"/>
          <w:sz w:val="28"/>
        </w:rPr>
        <w:t xml:space="preserve"> пәтерден, жеке үйден кету кезінде пайдаланылған қызметтер үшін кететін күнді қоса отырып есеп айырысуға міндетті.</w:t>
      </w:r>
      <w:r>
        <w:br/>
      </w:r>
      <w:r>
        <w:rPr>
          <w:rFonts w:ascii="Times New Roman"/>
          <w:b w:val="false"/>
          <w:i w:val="false"/>
          <w:color w:val="000000"/>
          <w:sz w:val="28"/>
        </w:rPr>
        <w:t xml:space="preserve">
      </w:t>
      </w:r>
      <w:r>
        <w:rPr>
          <w:rFonts w:ascii="Times New Roman"/>
          <w:b w:val="false"/>
          <w:i w:val="false"/>
          <w:color w:val="000000"/>
          <w:sz w:val="28"/>
        </w:rPr>
        <w:t xml:space="preserve"> Тұтынушыға: </w:t>
      </w:r>
      <w:r>
        <w:br/>
      </w:r>
      <w:r>
        <w:rPr>
          <w:rFonts w:ascii="Times New Roman"/>
          <w:b w:val="false"/>
          <w:i w:val="false"/>
          <w:color w:val="000000"/>
          <w:sz w:val="28"/>
        </w:rPr>
        <w:t xml:space="preserve">
      1) </w:t>
      </w:r>
      <w:r>
        <w:rPr>
          <w:rFonts w:ascii="Times New Roman"/>
          <w:b w:val="false"/>
          <w:i w:val="false"/>
          <w:color w:val="000000"/>
          <w:sz w:val="28"/>
        </w:rPr>
        <w:t xml:space="preserve"> Қызмет көрсетушінің келісімінсіз пәтер ішіндегі желілерді, инженерлік жабдықтар мен құрылғыларды қайта жарақтандыруға; </w:t>
      </w:r>
      <w:r>
        <w:br/>
      </w:r>
      <w:r>
        <w:rPr>
          <w:rFonts w:ascii="Times New Roman"/>
          <w:b w:val="false"/>
          <w:i w:val="false"/>
          <w:color w:val="000000"/>
          <w:sz w:val="28"/>
        </w:rPr>
        <w:t xml:space="preserve">
      2) </w:t>
      </w:r>
      <w:r>
        <w:rPr>
          <w:rFonts w:ascii="Times New Roman"/>
          <w:b w:val="false"/>
          <w:i w:val="false"/>
          <w:color w:val="000000"/>
          <w:sz w:val="28"/>
        </w:rPr>
        <w:t xml:space="preserve"> Қызмет көрсетушінің келісімінсіз қуаты үйішілік желінің техникалық мүмкіндіктерінен асып түсетін тұрмыстық электр құралдары мен машиналарды, үш фазалық тоқ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w:t>
      </w:r>
      <w:r>
        <w:br/>
      </w:r>
      <w:r>
        <w:rPr>
          <w:rFonts w:ascii="Times New Roman"/>
          <w:b w:val="false"/>
          <w:i w:val="false"/>
          <w:color w:val="000000"/>
          <w:sz w:val="28"/>
        </w:rPr>
        <w:t xml:space="preserve">
      3) </w:t>
      </w:r>
      <w:r>
        <w:rPr>
          <w:rFonts w:ascii="Times New Roman"/>
          <w:b w:val="false"/>
          <w:i w:val="false"/>
          <w:color w:val="000000"/>
          <w:sz w:val="28"/>
        </w:rPr>
        <w:t xml:space="preserve"> энергия есебін жүргізудің қолда бар сызбасын бұзуға;</w:t>
      </w:r>
      <w:r>
        <w:br/>
      </w:r>
      <w:r>
        <w:rPr>
          <w:rFonts w:ascii="Times New Roman"/>
          <w:b w:val="false"/>
          <w:i w:val="false"/>
          <w:color w:val="000000"/>
          <w:sz w:val="28"/>
        </w:rPr>
        <w:t xml:space="preserve">
      4) </w:t>
      </w:r>
      <w:r>
        <w:rPr>
          <w:rFonts w:ascii="Times New Roman"/>
          <w:b w:val="false"/>
          <w:i w:val="false"/>
          <w:color w:val="000000"/>
          <w:sz w:val="28"/>
        </w:rPr>
        <w:t xml:space="preserve"> жылу жүйелерінде жылу тасымалдағыштарды тікелей мақсаттан тыс пайдалануға (жүйеден және жылыту құралдарынан су ағызу) тыйым салынады.</w:t>
      </w:r>
    </w:p>
    <w:bookmarkEnd w:id="11"/>
    <w:bookmarkStart w:name="z104" w:id="12"/>
    <w:p>
      <w:pPr>
        <w:spacing w:after="0"/>
        <w:ind w:left="0"/>
        <w:jc w:val="left"/>
      </w:pPr>
      <w:r>
        <w:rPr>
          <w:rFonts w:ascii="Times New Roman"/>
          <w:b/>
          <w:i w:val="false"/>
          <w:color w:val="000000"/>
        </w:rPr>
        <w:t xml:space="preserve"> 6. Қызмет көрсетушінің құқықтары мен міндеттері</w:t>
      </w:r>
    </w:p>
    <w:bookmarkEnd w:id="12"/>
    <w:bookmarkStart w:name="z105" w:id="13"/>
    <w:p>
      <w:pPr>
        <w:spacing w:after="0"/>
        <w:ind w:left="0"/>
        <w:jc w:val="both"/>
      </w:pPr>
      <w:r>
        <w:rPr>
          <w:rFonts w:ascii="Times New Roman"/>
          <w:b w:val="false"/>
          <w:i w:val="false"/>
          <w:color w:val="000000"/>
          <w:sz w:val="28"/>
        </w:rPr>
        <w:t xml:space="preserve">
       Қызмет көрсетушінің: </w:t>
      </w:r>
      <w:r>
        <w:br/>
      </w:r>
      <w:r>
        <w:rPr>
          <w:rFonts w:ascii="Times New Roman"/>
          <w:b w:val="false"/>
          <w:i w:val="false"/>
          <w:color w:val="000000"/>
          <w:sz w:val="28"/>
        </w:rPr>
        <w:t xml:space="preserve">
      1) </w:t>
      </w:r>
      <w:r>
        <w:rPr>
          <w:rFonts w:ascii="Times New Roman"/>
          <w:b w:val="false"/>
          <w:i w:val="false"/>
          <w:color w:val="000000"/>
          <w:sz w:val="28"/>
        </w:rPr>
        <w:t xml:space="preserve"> ұсынылған қызмет көрсетулер мен энергия үшін уақтылы және толық көлемде төлем алуға; </w:t>
      </w:r>
      <w:r>
        <w:br/>
      </w:r>
      <w:r>
        <w:rPr>
          <w:rFonts w:ascii="Times New Roman"/>
          <w:b w:val="false"/>
          <w:i w:val="false"/>
          <w:color w:val="000000"/>
          <w:sz w:val="28"/>
        </w:rPr>
        <w:t xml:space="preserve">
      2) </w:t>
      </w:r>
      <w:r>
        <w:rPr>
          <w:rFonts w:ascii="Times New Roman"/>
          <w:b w:val="false"/>
          <w:i w:val="false"/>
          <w:color w:val="000000"/>
          <w:sz w:val="28"/>
        </w:rPr>
        <w:t xml:space="preserve"> энергияның жұмсалуы мен төленуіне бақылау жасауды жүзеге асыруға;</w:t>
      </w:r>
      <w:r>
        <w:br/>
      </w:r>
      <w:r>
        <w:rPr>
          <w:rFonts w:ascii="Times New Roman"/>
          <w:b w:val="false"/>
          <w:i w:val="false"/>
          <w:color w:val="000000"/>
          <w:sz w:val="28"/>
        </w:rPr>
        <w:t xml:space="preserve">
      3) </w:t>
      </w:r>
      <w:r>
        <w:rPr>
          <w:rFonts w:ascii="Times New Roman"/>
          <w:b w:val="false"/>
          <w:i w:val="false"/>
          <w:color w:val="000000"/>
          <w:sz w:val="28"/>
        </w:rPr>
        <w:t xml:space="preserve"> Шартпен белгіленген мерзімдерде ескерту жасаған жағдайда, пайдаланылған энергияға Тұтынушының төлем жасамауына байланысты Шартты орындауды біржақты тәртіппен тоқтата тұруға; </w:t>
      </w:r>
      <w:r>
        <w:br/>
      </w:r>
      <w:r>
        <w:rPr>
          <w:rFonts w:ascii="Times New Roman"/>
          <w:b w:val="false"/>
          <w:i w:val="false"/>
          <w:color w:val="000000"/>
          <w:sz w:val="28"/>
        </w:rPr>
        <w:t xml:space="preserve">
      4) </w:t>
      </w:r>
      <w:r>
        <w:rPr>
          <w:rFonts w:ascii="Times New Roman"/>
          <w:b w:val="false"/>
          <w:i w:val="false"/>
          <w:color w:val="000000"/>
          <w:sz w:val="28"/>
        </w:rPr>
        <w:t xml:space="preserve"> Тұтынушы қызмет көрсетуге алдын ала төлем жасаған жағдайда, белгіленген тәртіппен бекітілген қолданыстағы тарифтен жеңілдіктер жасауға құқығы бар. </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көрсетуші: </w:t>
      </w:r>
      <w:r>
        <w:br/>
      </w:r>
      <w:r>
        <w:rPr>
          <w:rFonts w:ascii="Times New Roman"/>
          <w:b w:val="false"/>
          <w:i w:val="false"/>
          <w:color w:val="000000"/>
          <w:sz w:val="28"/>
        </w:rPr>
        <w:t xml:space="preserve">
      1) </w:t>
      </w:r>
      <w:r>
        <w:rPr>
          <w:rFonts w:ascii="Times New Roman"/>
          <w:b w:val="false"/>
          <w:i w:val="false"/>
          <w:color w:val="000000"/>
          <w:sz w:val="28"/>
        </w:rPr>
        <w:t xml:space="preserve"> Тұтынушыға қызметтердің тарифі, төлем жағдайлары, қызмет көрсетудің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r>
        <w:br/>
      </w:r>
      <w:r>
        <w:rPr>
          <w:rFonts w:ascii="Times New Roman"/>
          <w:b w:val="false"/>
          <w:i w:val="false"/>
          <w:color w:val="000000"/>
          <w:sz w:val="28"/>
        </w:rPr>
        <w:t xml:space="preserve">
      2) </w:t>
      </w:r>
      <w:r>
        <w:rPr>
          <w:rFonts w:ascii="Times New Roman"/>
          <w:b w:val="false"/>
          <w:i w:val="false"/>
          <w:color w:val="000000"/>
          <w:sz w:val="28"/>
        </w:rPr>
        <w:t xml:space="preserve"> Тұтынушымен қызметтерді көрсетуге арналған жеке шарт жасасуға;</w:t>
      </w:r>
      <w:r>
        <w:br/>
      </w:r>
      <w:r>
        <w:rPr>
          <w:rFonts w:ascii="Times New Roman"/>
          <w:b w:val="false"/>
          <w:i w:val="false"/>
          <w:color w:val="000000"/>
          <w:sz w:val="28"/>
        </w:rPr>
        <w:t xml:space="preserve">
      3) </w:t>
      </w:r>
      <w:r>
        <w:rPr>
          <w:rFonts w:ascii="Times New Roman"/>
          <w:b w:val="false"/>
          <w:i w:val="false"/>
          <w:color w:val="000000"/>
          <w:sz w:val="28"/>
        </w:rPr>
        <w:t xml:space="preserve"> Тұтынушыға нормативтік-техникалық құжаттардың міндетті талаптарына сәйкес сапа бойынша тиісті энергия мен қызметтер ұсынуға;</w:t>
      </w:r>
      <w:r>
        <w:br/>
      </w:r>
      <w:r>
        <w:rPr>
          <w:rFonts w:ascii="Times New Roman"/>
          <w:b w:val="false"/>
          <w:i w:val="false"/>
          <w:color w:val="000000"/>
          <w:sz w:val="28"/>
        </w:rPr>
        <w:t xml:space="preserve">
      4) </w:t>
      </w:r>
      <w:r>
        <w:rPr>
          <w:rFonts w:ascii="Times New Roman"/>
          <w:b w:val="false"/>
          <w:i w:val="false"/>
          <w:color w:val="000000"/>
          <w:sz w:val="28"/>
        </w:rPr>
        <w:t xml:space="preserve"> жеткізілген энергияның сапасы мен санына есеп жүргізу және бақылау жасауға, Шартта белгіленген мерзімдерде Тұтынушыға ұсынылатын қызметтер сапасының бұзылуының алдын алу және жою бойынша дер кезінде шаралар қабылдауға; </w:t>
      </w:r>
      <w:r>
        <w:br/>
      </w:r>
      <w:r>
        <w:rPr>
          <w:rFonts w:ascii="Times New Roman"/>
          <w:b w:val="false"/>
          <w:i w:val="false"/>
          <w:color w:val="000000"/>
          <w:sz w:val="28"/>
        </w:rPr>
        <w:t xml:space="preserve">
      5) </w:t>
      </w:r>
      <w:r>
        <w:rPr>
          <w:rFonts w:ascii="Times New Roman"/>
          <w:b w:val="false"/>
          <w:i w:val="false"/>
          <w:color w:val="000000"/>
          <w:sz w:val="28"/>
        </w:rPr>
        <w:t xml:space="preserve"> Тұтынушы қызмет көрсетудің сапасының төмендегені туралы арыз берген күнінен бастап үш күн ішінде сапаны қалпына келтіру және қайта есептеуді орындау жөніндегі барлық шараларды қабылдауға;</w:t>
      </w:r>
      <w:r>
        <w:br/>
      </w:r>
      <w:r>
        <w:rPr>
          <w:rFonts w:ascii="Times New Roman"/>
          <w:b w:val="false"/>
          <w:i w:val="false"/>
          <w:color w:val="000000"/>
          <w:sz w:val="28"/>
        </w:rPr>
        <w:t xml:space="preserve">
      6) </w:t>
      </w:r>
      <w:r>
        <w:rPr>
          <w:rFonts w:ascii="Times New Roman"/>
          <w:b w:val="false"/>
          <w:i w:val="false"/>
          <w:color w:val="000000"/>
          <w:sz w:val="28"/>
        </w:rPr>
        <w:t xml:space="preserve"> Тұтынушыға қызмет көрсетудің сапасы мен оларға төлем мөлшерінің өзгергені туралы 10 күннен кешіктірмей бұрын хабарлауға;</w:t>
      </w:r>
      <w:r>
        <w:br/>
      </w:r>
      <w:r>
        <w:rPr>
          <w:rFonts w:ascii="Times New Roman"/>
          <w:b w:val="false"/>
          <w:i w:val="false"/>
          <w:color w:val="000000"/>
          <w:sz w:val="28"/>
        </w:rPr>
        <w:t xml:space="preserve">
      7) </w:t>
      </w:r>
      <w:r>
        <w:rPr>
          <w:rFonts w:ascii="Times New Roman"/>
          <w:b w:val="false"/>
          <w:i w:val="false"/>
          <w:color w:val="000000"/>
          <w:sz w:val="28"/>
        </w:rPr>
        <w:t xml:space="preserve"> Тұтынушыға ай сайын көрсетілген қызмет пен энергия үшін есепті ұсынуға міндетті. </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көрсетушіге: </w:t>
      </w:r>
      <w:r>
        <w:br/>
      </w:r>
      <w:r>
        <w:rPr>
          <w:rFonts w:ascii="Times New Roman"/>
          <w:b w:val="false"/>
          <w:i w:val="false"/>
          <w:color w:val="000000"/>
          <w:sz w:val="28"/>
        </w:rPr>
        <w:t xml:space="preserve">
      1) </w:t>
      </w:r>
      <w:r>
        <w:rPr>
          <w:rFonts w:ascii="Times New Roman"/>
          <w:b w:val="false"/>
          <w:i w:val="false"/>
          <w:color w:val="000000"/>
          <w:sz w:val="28"/>
        </w:rPr>
        <w:t xml:space="preserve"> басқа Тұтынушылардың міндеттемелерін орындамау себептерінен қызмет көрсетуді алуда Тұтынушыға қызмет көрсетуден бас тартуға немесе шектеуге;</w:t>
      </w:r>
      <w:r>
        <w:br/>
      </w:r>
      <w:r>
        <w:rPr>
          <w:rFonts w:ascii="Times New Roman"/>
          <w:b w:val="false"/>
          <w:i w:val="false"/>
          <w:color w:val="000000"/>
          <w:sz w:val="28"/>
        </w:rPr>
        <w:t xml:space="preserve">
      2) </w:t>
      </w:r>
      <w:r>
        <w:rPr>
          <w:rFonts w:ascii="Times New Roman"/>
          <w:b w:val="false"/>
          <w:i w:val="false"/>
          <w:color w:val="000000"/>
          <w:sz w:val="28"/>
        </w:rPr>
        <w:t xml:space="preserve"> Шарттағыдан жоғарылатылған параметрмен жеткізілген энергияға Тұтынушыдан қосымша ақы алуға;</w:t>
      </w:r>
      <w:r>
        <w:br/>
      </w:r>
      <w:r>
        <w:rPr>
          <w:rFonts w:ascii="Times New Roman"/>
          <w:b w:val="false"/>
          <w:i w:val="false"/>
          <w:color w:val="000000"/>
          <w:sz w:val="28"/>
        </w:rPr>
        <w:t xml:space="preserve">
      3) </w:t>
      </w:r>
      <w:r>
        <w:rPr>
          <w:rFonts w:ascii="Times New Roman"/>
          <w:b w:val="false"/>
          <w:i w:val="false"/>
          <w:color w:val="000000"/>
          <w:sz w:val="28"/>
        </w:rPr>
        <w:t xml:space="preserve"> ай сайынғы қызмет көрсету есебін берместен, Тұтынушыдан төлем талап етуіне тыйым салынады.</w:t>
      </w:r>
    </w:p>
    <w:bookmarkEnd w:id="13"/>
    <w:bookmarkStart w:name="z122" w:id="14"/>
    <w:p>
      <w:pPr>
        <w:spacing w:after="0"/>
        <w:ind w:left="0"/>
        <w:jc w:val="left"/>
      </w:pPr>
      <w:r>
        <w:rPr>
          <w:rFonts w:ascii="Times New Roman"/>
          <w:b/>
          <w:i w:val="false"/>
          <w:color w:val="000000"/>
        </w:rPr>
        <w:t xml:space="preserve"> 7. Келіспеушіліктерді шешу тәртібі</w:t>
      </w:r>
    </w:p>
    <w:bookmarkEnd w:id="14"/>
    <w:bookmarkStart w:name="z123" w:id="15"/>
    <w:p>
      <w:pPr>
        <w:spacing w:after="0"/>
        <w:ind w:left="0"/>
        <w:jc w:val="both"/>
      </w:pPr>
      <w:r>
        <w:rPr>
          <w:rFonts w:ascii="Times New Roman"/>
          <w:b w:val="false"/>
          <w:i w:val="false"/>
          <w:color w:val="000000"/>
          <w:sz w:val="28"/>
        </w:rPr>
        <w:t xml:space="preserve">
       Қызмет көрсетудің тоқтатылған уақыты, сондай-ақ, оның сапасының нормативтік-техникалық құжаттама талаптарына уақытын (күні, сағаты) көрсете отырып сәйкес келмеуі Қызмет көрсетушінің диспетчерлік қызмет журналында қажетті (тиісті) сапамен қызмет көрсетуді қалпына келтіру уақытын (күні, сағаты) көрсете отырып кейіннен белгіленуі тиіс. </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қызмет көрсету сапасының нашарлауының (болмауының) басталу уақыты, нашарлау сипаты және Қызмет көрсетуші өкілінің болу қажеттілігі (егер қызмет көрсету сапасының нашарлауы немесе оның тоқтатылуы Қызмет көрсетушінің журналында тіркелмесе) көрсетіледі.</w:t>
      </w:r>
      <w:r>
        <w:br/>
      </w:r>
      <w:r>
        <w:rPr>
          <w:rFonts w:ascii="Times New Roman"/>
          <w:b w:val="false"/>
          <w:i w:val="false"/>
          <w:color w:val="000000"/>
          <w:sz w:val="28"/>
        </w:rPr>
        <w:t xml:space="preserve">
      </w:t>
      </w:r>
      <w:r>
        <w:rPr>
          <w:rFonts w:ascii="Times New Roman"/>
          <w:b w:val="false"/>
          <w:i w:val="false"/>
          <w:color w:val="000000"/>
          <w:sz w:val="28"/>
        </w:rPr>
        <w:t>Тұтынушының өзі жүгінген жағдайда өтініш көшірмесі болуы тиіс, онда оның келіп түскендігін тіркеу сәтінде тіркеу нөмірі, өтініштің берілген күні және уақыты, оны қабылдаған Қызмет көрсетуші өкілінің қолы қойылады.</w:t>
      </w:r>
      <w:r>
        <w:br/>
      </w:r>
      <w:r>
        <w:rPr>
          <w:rFonts w:ascii="Times New Roman"/>
          <w:b w:val="false"/>
          <w:i w:val="false"/>
          <w:color w:val="000000"/>
          <w:sz w:val="28"/>
        </w:rPr>
        <w:t xml:space="preserve">
      </w:t>
      </w:r>
      <w:r>
        <w:rPr>
          <w:rFonts w:ascii="Times New Roman"/>
          <w:b w:val="false"/>
          <w:i w:val="false"/>
          <w:color w:val="000000"/>
          <w:sz w:val="28"/>
        </w:rPr>
        <w:t>Қызмет көрсетуші журналдағы қызмет көрсету сапасының белгілерін өтініште (телефонограммада) көрсетілген нормадан ауытқу (үзіліс) белгілерімен салыстырады және келіспеушілік болмаған жағдайда оның нақты тұтынуына сәйкес қызмет көрсетудің құнына қайта есептеуді орындайды.</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көрсетуші қызмет көрсетпегені немесе төмен сапалы қызмет көрсеткені туралы фактіні растаудан бас тартқан жағдайда Тұтынушы: </w:t>
      </w:r>
      <w:r>
        <w:br/>
      </w:r>
      <w:r>
        <w:rPr>
          <w:rFonts w:ascii="Times New Roman"/>
          <w:b w:val="false"/>
          <w:i w:val="false"/>
          <w:color w:val="000000"/>
          <w:sz w:val="28"/>
        </w:rPr>
        <w:t xml:space="preserve">
      1) </w:t>
      </w:r>
      <w:r>
        <w:rPr>
          <w:rFonts w:ascii="Times New Roman"/>
          <w:b w:val="false"/>
          <w:i w:val="false"/>
          <w:color w:val="000000"/>
          <w:sz w:val="28"/>
        </w:rPr>
        <w:t xml:space="preserve"> қызмет көрсетуден бас тартуының (ағытып тастау) немесе оның сапасыз жеткізілуінің басталу уақытын; </w:t>
      </w:r>
      <w:r>
        <w:br/>
      </w:r>
      <w:r>
        <w:rPr>
          <w:rFonts w:ascii="Times New Roman"/>
          <w:b w:val="false"/>
          <w:i w:val="false"/>
          <w:color w:val="000000"/>
          <w:sz w:val="28"/>
        </w:rPr>
        <w:t xml:space="preserve">
      2) </w:t>
      </w:r>
      <w:r>
        <w:rPr>
          <w:rFonts w:ascii="Times New Roman"/>
          <w:b w:val="false"/>
          <w:i w:val="false"/>
          <w:color w:val="000000"/>
          <w:sz w:val="28"/>
        </w:rPr>
        <w:t xml:space="preserve"> қызмет көрсету сапасының нашарлау сипаты;</w:t>
      </w:r>
      <w:r>
        <w:br/>
      </w:r>
      <w:r>
        <w:rPr>
          <w:rFonts w:ascii="Times New Roman"/>
          <w:b w:val="false"/>
          <w:i w:val="false"/>
          <w:color w:val="000000"/>
          <w:sz w:val="28"/>
        </w:rPr>
        <w:t xml:space="preserve">
      3) </w:t>
      </w:r>
      <w:r>
        <w:rPr>
          <w:rFonts w:ascii="Times New Roman"/>
          <w:b w:val="false"/>
          <w:i w:val="false"/>
          <w:color w:val="000000"/>
          <w:sz w:val="28"/>
        </w:rPr>
        <w:t xml:space="preserve"> өтініштің берілу уақыты мен оның тіркеу нөмірі (Қызмет көрсетушінің журналы бойынша); </w:t>
      </w:r>
      <w:r>
        <w:br/>
      </w:r>
      <w:r>
        <w:rPr>
          <w:rFonts w:ascii="Times New Roman"/>
          <w:b w:val="false"/>
          <w:i w:val="false"/>
          <w:color w:val="000000"/>
          <w:sz w:val="28"/>
        </w:rPr>
        <w:t xml:space="preserve">
      4) </w:t>
      </w:r>
      <w:r>
        <w:rPr>
          <w:rFonts w:ascii="Times New Roman"/>
          <w:b w:val="false"/>
          <w:i w:val="false"/>
          <w:color w:val="000000"/>
          <w:sz w:val="28"/>
        </w:rPr>
        <w:t xml:space="preserve"> қызмет көрсетудің қалпына келтірілген (оның сапасының қалыпқа келуі) уақыты;</w:t>
      </w:r>
      <w:r>
        <w:br/>
      </w:r>
      <w:r>
        <w:rPr>
          <w:rFonts w:ascii="Times New Roman"/>
          <w:b w:val="false"/>
          <w:i w:val="false"/>
          <w:color w:val="000000"/>
          <w:sz w:val="28"/>
        </w:rPr>
        <w:t xml:space="preserve">
      5) </w:t>
      </w:r>
      <w:r>
        <w:rPr>
          <w:rFonts w:ascii="Times New Roman"/>
          <w:b w:val="false"/>
          <w:i w:val="false"/>
          <w:color w:val="000000"/>
          <w:sz w:val="28"/>
        </w:rPr>
        <w:t xml:space="preserve"> қызмет көрсетудің болмау (сапасы нашарлау) кезеңін көрсете отырып жазбаша өтініш жазуға құқылы. </w:t>
      </w:r>
      <w:r>
        <w:br/>
      </w:r>
      <w:r>
        <w:rPr>
          <w:rFonts w:ascii="Times New Roman"/>
          <w:b w:val="false"/>
          <w:i w:val="false"/>
          <w:color w:val="000000"/>
          <w:sz w:val="28"/>
        </w:rPr>
        <w:t xml:space="preserve">
      </w:t>
      </w:r>
      <w:r>
        <w:rPr>
          <w:rFonts w:ascii="Times New Roman"/>
          <w:b w:val="false"/>
          <w:i w:val="false"/>
          <w:color w:val="000000"/>
          <w:sz w:val="28"/>
        </w:rPr>
        <w:t>Актіге Тұтынушы, қызмет көрсетуші ұйым, пәтер (үйлер) меншік иелері кооперативінің уәкілетті мүшесі не тәуелсіз екі куәгер қол қояды және Қызмет көрсетушіге жіберіледі. Тараптардың келісімі бойынша дау реттелмеген жағдайда Тұтынушы 10 күндік мерзім ішінде сотқа талап арыз түсіреді.</w:t>
      </w:r>
      <w:r>
        <w:br/>
      </w:r>
      <w:r>
        <w:rPr>
          <w:rFonts w:ascii="Times New Roman"/>
          <w:b w:val="false"/>
          <w:i w:val="false"/>
          <w:color w:val="000000"/>
          <w:sz w:val="28"/>
        </w:rPr>
        <w:t xml:space="preserve">
      </w:t>
      </w:r>
      <w:r>
        <w:rPr>
          <w:rFonts w:ascii="Times New Roman"/>
          <w:b w:val="false"/>
          <w:i w:val="false"/>
          <w:color w:val="000000"/>
          <w:sz w:val="28"/>
        </w:rPr>
        <w:t xml:space="preserve"> Қызмет көрсету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r>
        <w:br/>
      </w:r>
      <w:r>
        <w:rPr>
          <w:rFonts w:ascii="Times New Roman"/>
          <w:b w:val="false"/>
          <w:i w:val="false"/>
          <w:color w:val="000000"/>
          <w:sz w:val="28"/>
        </w:rPr>
        <w:t xml:space="preserve">
      </w:t>
      </w:r>
      <w:r>
        <w:rPr>
          <w:rFonts w:ascii="Times New Roman"/>
          <w:b w:val="false"/>
          <w:i w:val="false"/>
          <w:color w:val="000000"/>
          <w:sz w:val="28"/>
        </w:rPr>
        <w:t>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w:t>
      </w:r>
      <w:r>
        <w:br/>
      </w:r>
      <w:r>
        <w:rPr>
          <w:rFonts w:ascii="Times New Roman"/>
          <w:b w:val="false"/>
          <w:i w:val="false"/>
          <w:color w:val="000000"/>
          <w:sz w:val="28"/>
        </w:rPr>
        <w:t xml:space="preserve">
      </w:t>
      </w:r>
      <w:r>
        <w:rPr>
          <w:rFonts w:ascii="Times New Roman"/>
          <w:b w:val="false"/>
          <w:i w:val="false"/>
          <w:color w:val="000000"/>
          <w:sz w:val="28"/>
        </w:rPr>
        <w:t xml:space="preserve"> Акті негізінде Қызмет көрсетуші есептелінбеген энергияның санын анықтайды және Тұтынушыға қосымша төлем сомасын негіздеумен сотқа дейінгі талапты жібереді. </w:t>
      </w:r>
      <w:r>
        <w:br/>
      </w:r>
      <w:r>
        <w:rPr>
          <w:rFonts w:ascii="Times New Roman"/>
          <w:b w:val="false"/>
          <w:i w:val="false"/>
          <w:color w:val="000000"/>
          <w:sz w:val="28"/>
        </w:rPr>
        <w:t xml:space="preserve">
      </w:t>
      </w:r>
      <w:r>
        <w:rPr>
          <w:rFonts w:ascii="Times New Roman"/>
          <w:b w:val="false"/>
          <w:i w:val="false"/>
          <w:color w:val="000000"/>
          <w:sz w:val="28"/>
        </w:rPr>
        <w:t>Дау реттелмеген жағдайда тараптардың келісімі бойынша Қызмет көрсетуші 10 күндік мерзім ішінде Тұтынушыдан берілген соманы мәжбүрлеу тәртібімен өндіріп алу туралы сотқа талап арыз береді және белгіленген тәртіппен Шарттың орындалуын тоқтата тұруға құқылы.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