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4ed00" w14:textId="784ed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қолдаудың қосымша шараларын ұсыну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2015 жылғы 16 қыркүйектегі № 295 шешімі. Қызылорда облысының Әділет департаментінде 2015 жылғы 22 қазанда № 5191 болып тіркелді. Күші жойылды - Қызылорда облыстық мәслихатының 2018 жылғы 17 қазандағы № 250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Қызылорда облыстық мәслихатының 17.10.2018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 денсаулығы және денсаулық сақтау жүйесі туралы" Қазақстан Республикасының 2009 жылғы 18 қыркүйектегі Кодексінің 182-бабының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Қызылорда облысында мемлекеттік денсаулық сақтау секторы ұйымдарының ауылдық жерде және қала үлгісіндегі кенттерде жұмыс істейтін медицина және фармацевтика қызметкерлеріне коммуналдық қызметтерге және отынға арналған шығыстарды өтеу бюджет қаражаты есебінен 4 (төрт) айлық есептік көрсеткіш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Байназарова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