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a9f0" w14:textId="2c8a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27 қаңтардағы № 22-қ қаулысы. Қызылорда облысының Әділет департаментінде 2015 жылғы 11 ақпанда № 4864 болып тіркелді. Күші жойылды - Қызылорда облысы Арал ауданы әкімдігінің 2016 жылғы 06 мамырдағы № 93-қ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ауданы әкімдігінің 06.05.2016 </w:t>
      </w:r>
      <w:r>
        <w:rPr>
          <w:rFonts w:ascii="Times New Roman"/>
          <w:b w:val="false"/>
          <w:i w:val="false"/>
          <w:color w:val="ff0000"/>
          <w:sz w:val="28"/>
        </w:rPr>
        <w:t>№ 93-қ</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"Арал аудандық жұмыспен қамту, әлеуметтік бағдарламалар және азаматтық хал актілерін тіркеу бөлімі" коммуналдық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Арал ауданы әкімінің орынбасары Қ. Жанұзақовқа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22-қ қаулысымен бекітілген</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"Арал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"Арал аудандық жұмыспен қамту, әлеуметтік бағдарламалар және азаматтық хал актілерін тіркеу бөлімі" коммуналдық мемлекеттік мекемесі (бұдан әрі - Бөлім) Арал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p>
    <w:bookmarkEnd w:id="6"/>
    <w:bookmarkStart w:name="z13" w:id="7"/>
    <w:p>
      <w:pPr>
        <w:spacing w:after="0"/>
        <w:ind w:left="0"/>
        <w:jc w:val="both"/>
      </w:pPr>
      <w:r>
        <w:rPr>
          <w:rFonts w:ascii="Times New Roman"/>
          <w:b w:val="false"/>
          <w:i w:val="false"/>
          <w:color w:val="000000"/>
          <w:sz w:val="28"/>
        </w:rPr>
        <w:t>
      2. Бөлімнің құрылтайшысы Арал ауданының әкімдігі болып табылады. Бөлімге қатысты коммуналдық меншік құқығы субъектісінің құқықтарын "Арал аудандық қаржы бөлімі" мемлекеттік мекемесі жүзеге асырады.</w:t>
      </w:r>
    </w:p>
    <w:bookmarkEnd w:id="7"/>
    <w:bookmarkStart w:name="z14" w:id="8"/>
    <w:p>
      <w:pPr>
        <w:spacing w:after="0"/>
        <w:ind w:left="0"/>
        <w:jc w:val="both"/>
      </w:pPr>
      <w:r>
        <w:rPr>
          <w:rFonts w:ascii="Times New Roman"/>
          <w:b w:val="false"/>
          <w:i w:val="false"/>
          <w:color w:val="000000"/>
          <w:sz w:val="28"/>
        </w:rPr>
        <w:t xml:space="preserve">
      3.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Бөлім азаматтық-құқықтық қатынастарға өз атынан түседi.</w:t>
      </w:r>
    </w:p>
    <w:bookmarkEnd w:id="10"/>
    <w:bookmarkStart w:name="z17" w:id="11"/>
    <w:p>
      <w:pPr>
        <w:spacing w:after="0"/>
        <w:ind w:left="0"/>
        <w:jc w:val="both"/>
      </w:pPr>
      <w:r>
        <w:rPr>
          <w:rFonts w:ascii="Times New Roman"/>
          <w:b w:val="false"/>
          <w:i w:val="false"/>
          <w:color w:val="000000"/>
          <w:sz w:val="28"/>
        </w:rPr>
        <w:t>
      6. Бөлім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9" w:id="13"/>
    <w:p>
      <w:pPr>
        <w:spacing w:after="0"/>
        <w:ind w:left="0"/>
        <w:jc w:val="both"/>
      </w:pPr>
      <w:r>
        <w:rPr>
          <w:rFonts w:ascii="Times New Roman"/>
          <w:b w:val="false"/>
          <w:i w:val="false"/>
          <w:color w:val="000000"/>
          <w:sz w:val="28"/>
        </w:rPr>
        <w:t>
      8. Бөлімнің құрылымы мен штат санының лимитi қолданыстағы заңнамаға сәйкес бекiтiледi.</w:t>
      </w:r>
    </w:p>
    <w:bookmarkEnd w:id="13"/>
    <w:bookmarkStart w:name="z20" w:id="14"/>
    <w:p>
      <w:pPr>
        <w:spacing w:after="0"/>
        <w:ind w:left="0"/>
        <w:jc w:val="both"/>
      </w:pPr>
      <w:r>
        <w:rPr>
          <w:rFonts w:ascii="Times New Roman"/>
          <w:b w:val="false"/>
          <w:i w:val="false"/>
          <w:color w:val="000000"/>
          <w:sz w:val="28"/>
        </w:rPr>
        <w:t>
      9. Заңды тұлғаның тұрған жерi: индексі 120100, Қазақстан Республикасы, Қызылорда облысы, Арал қаласы, Бақтыбай батыр көшесі, № 58.</w:t>
      </w:r>
    </w:p>
    <w:bookmarkEnd w:id="14"/>
    <w:bookmarkStart w:name="z21" w:id="15"/>
    <w:p>
      <w:pPr>
        <w:spacing w:after="0"/>
        <w:ind w:left="0"/>
        <w:jc w:val="both"/>
      </w:pPr>
      <w:r>
        <w:rPr>
          <w:rFonts w:ascii="Times New Roman"/>
          <w:b w:val="false"/>
          <w:i w:val="false"/>
          <w:color w:val="000000"/>
          <w:sz w:val="28"/>
        </w:rPr>
        <w:t>
      10. Мемлекеттік органның толық атауы – "Арал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22" w:id="16"/>
    <w:p>
      <w:pPr>
        <w:spacing w:after="0"/>
        <w:ind w:left="0"/>
        <w:jc w:val="both"/>
      </w:pPr>
      <w:r>
        <w:rPr>
          <w:rFonts w:ascii="Times New Roman"/>
          <w:b w:val="false"/>
          <w:i w:val="false"/>
          <w:color w:val="000000"/>
          <w:sz w:val="28"/>
        </w:rPr>
        <w:t xml:space="preserve">
      11. Осы Ереже Бөлімнің құрылтай құжаты болып табылады. </w:t>
      </w:r>
    </w:p>
    <w:bookmarkEnd w:id="16"/>
    <w:bookmarkStart w:name="z23" w:id="17"/>
    <w:p>
      <w:pPr>
        <w:spacing w:after="0"/>
        <w:ind w:left="0"/>
        <w:jc w:val="both"/>
      </w:pPr>
      <w:r>
        <w:rPr>
          <w:rFonts w:ascii="Times New Roman"/>
          <w:b w:val="false"/>
          <w:i w:val="false"/>
          <w:color w:val="000000"/>
          <w:sz w:val="28"/>
        </w:rPr>
        <w:t>
      12. Бөлімнің қызметiн қаржыландыру аудандық бюджеттен жүзеге асырылады.</w:t>
      </w:r>
    </w:p>
    <w:bookmarkEnd w:id="17"/>
    <w:bookmarkStart w:name="z24" w:id="18"/>
    <w:p>
      <w:pPr>
        <w:spacing w:after="0"/>
        <w:ind w:left="0"/>
        <w:jc w:val="both"/>
      </w:pPr>
      <w:r>
        <w:rPr>
          <w:rFonts w:ascii="Times New Roman"/>
          <w:b w:val="false"/>
          <w:i w:val="false"/>
          <w:color w:val="000000"/>
          <w:sz w:val="28"/>
        </w:rPr>
        <w:t>
      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xml:space="preserve">
      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p>
    <w:bookmarkEnd w:id="19"/>
    <w:bookmarkStart w:name="z26" w:id="20"/>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14. Бөлімнің миссиясы: әлеуметтік бағдарламалар, халықты жұмыспен қамту және азаматтық хал актілерін мемлекеттік тіркеу саясатын iске асыру.</w:t>
      </w:r>
    </w:p>
    <w:bookmarkEnd w:id="21"/>
    <w:bookmarkStart w:name="z28" w:id="22"/>
    <w:p>
      <w:pPr>
        <w:spacing w:after="0"/>
        <w:ind w:left="0"/>
        <w:jc w:val="both"/>
      </w:pPr>
      <w:r>
        <w:rPr>
          <w:rFonts w:ascii="Times New Roman"/>
          <w:b w:val="false"/>
          <w:i w:val="false"/>
          <w:color w:val="000000"/>
          <w:sz w:val="28"/>
        </w:rPr>
        <w:t>
      15. Міндеттері:</w:t>
      </w:r>
    </w:p>
    <w:bookmarkEnd w:id="22"/>
    <w:bookmarkStart w:name="z29" w:id="23"/>
    <w:p>
      <w:pPr>
        <w:spacing w:after="0"/>
        <w:ind w:left="0"/>
        <w:jc w:val="both"/>
      </w:pPr>
      <w:r>
        <w:rPr>
          <w:rFonts w:ascii="Times New Roman"/>
          <w:b w:val="false"/>
          <w:i w:val="false"/>
          <w:color w:val="000000"/>
          <w:sz w:val="28"/>
        </w:rPr>
        <w:t>
      1) әлеуметтік бағдарламалар, жұмыспен қамту және азаматтық хал актілерін тіркеу саласындағы мемлекеттік саясатты жүзеге асыру;</w:t>
      </w:r>
    </w:p>
    <w:bookmarkEnd w:id="23"/>
    <w:bookmarkStart w:name="z30" w:id="24"/>
    <w:p>
      <w:pPr>
        <w:spacing w:after="0"/>
        <w:ind w:left="0"/>
        <w:jc w:val="both"/>
      </w:pPr>
      <w:r>
        <w:rPr>
          <w:rFonts w:ascii="Times New Roman"/>
          <w:b w:val="false"/>
          <w:i w:val="false"/>
          <w:color w:val="000000"/>
          <w:sz w:val="28"/>
        </w:rPr>
        <w:t>
      2) аудан әкімдігінің бөлімдерімен бірігіп аудандық бағдарламаларды әзірлеу және оларды іске асыру;</w:t>
      </w:r>
    </w:p>
    <w:bookmarkEnd w:id="24"/>
    <w:bookmarkStart w:name="z31" w:id="25"/>
    <w:p>
      <w:pPr>
        <w:spacing w:after="0"/>
        <w:ind w:left="0"/>
        <w:jc w:val="both"/>
      </w:pPr>
      <w:r>
        <w:rPr>
          <w:rFonts w:ascii="Times New Roman"/>
          <w:b w:val="false"/>
          <w:i w:val="false"/>
          <w:color w:val="000000"/>
          <w:sz w:val="28"/>
        </w:rPr>
        <w:t>
      3) жұмыссыздық деңгейін түсіру және кедейшілік ауқымын қысқарту жөніндегі мемлекеттік саясатты жүзеге асыруға қатысу;</w:t>
      </w:r>
    </w:p>
    <w:bookmarkEnd w:id="25"/>
    <w:bookmarkStart w:name="z32" w:id="26"/>
    <w:p>
      <w:pPr>
        <w:spacing w:after="0"/>
        <w:ind w:left="0"/>
        <w:jc w:val="both"/>
      </w:pPr>
      <w:r>
        <w:rPr>
          <w:rFonts w:ascii="Times New Roman"/>
          <w:b w:val="false"/>
          <w:i w:val="false"/>
          <w:color w:val="000000"/>
          <w:sz w:val="28"/>
        </w:rPr>
        <w:t>
      4) берілген құзырет шеңберінде жұмыспен қамту заңнамасының сақталуына бақылау жасау;</w:t>
      </w:r>
    </w:p>
    <w:bookmarkEnd w:id="26"/>
    <w:bookmarkStart w:name="z33" w:id="27"/>
    <w:p>
      <w:pPr>
        <w:spacing w:after="0"/>
        <w:ind w:left="0"/>
        <w:jc w:val="both"/>
      </w:pPr>
      <w:r>
        <w:rPr>
          <w:rFonts w:ascii="Times New Roman"/>
          <w:b w:val="false"/>
          <w:i w:val="false"/>
          <w:color w:val="000000"/>
          <w:sz w:val="28"/>
        </w:rPr>
        <w:t>
      5) уәкілетті орган және жұмыспен қамту агенттігі арқылы еңбек делдалдығын ұйымдастыру;</w:t>
      </w:r>
    </w:p>
    <w:bookmarkEnd w:id="27"/>
    <w:bookmarkStart w:name="z34" w:id="28"/>
    <w:p>
      <w:pPr>
        <w:spacing w:after="0"/>
        <w:ind w:left="0"/>
        <w:jc w:val="both"/>
      </w:pPr>
      <w:r>
        <w:rPr>
          <w:rFonts w:ascii="Times New Roman"/>
          <w:b w:val="false"/>
          <w:i w:val="false"/>
          <w:color w:val="000000"/>
          <w:sz w:val="28"/>
        </w:rPr>
        <w:t>
      6) халықты жұмыспен қамту бағытындағы мемлекеттік саясатты аудандық деңгейде жүзеге асыру;</w:t>
      </w:r>
    </w:p>
    <w:bookmarkEnd w:id="28"/>
    <w:bookmarkStart w:name="z35" w:id="29"/>
    <w:p>
      <w:pPr>
        <w:spacing w:after="0"/>
        <w:ind w:left="0"/>
        <w:jc w:val="both"/>
      </w:pPr>
      <w:r>
        <w:rPr>
          <w:rFonts w:ascii="Times New Roman"/>
          <w:b w:val="false"/>
          <w:i w:val="false"/>
          <w:color w:val="000000"/>
          <w:sz w:val="28"/>
        </w:rPr>
        <w:t>
      7) мүгедектерді және ардагерлерді оңалту;</w:t>
      </w:r>
    </w:p>
    <w:bookmarkEnd w:id="29"/>
    <w:bookmarkStart w:name="z36" w:id="30"/>
    <w:p>
      <w:pPr>
        <w:spacing w:after="0"/>
        <w:ind w:left="0"/>
        <w:jc w:val="both"/>
      </w:pPr>
      <w:r>
        <w:rPr>
          <w:rFonts w:ascii="Times New Roman"/>
          <w:b w:val="false"/>
          <w:i w:val="false"/>
          <w:color w:val="000000"/>
          <w:sz w:val="28"/>
        </w:rPr>
        <w:t>
      8) 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p>
    <w:bookmarkEnd w:id="30"/>
    <w:bookmarkStart w:name="z37" w:id="31"/>
    <w:p>
      <w:pPr>
        <w:spacing w:after="0"/>
        <w:ind w:left="0"/>
        <w:jc w:val="both"/>
      </w:pPr>
      <w:r>
        <w:rPr>
          <w:rFonts w:ascii="Times New Roman"/>
          <w:b w:val="false"/>
          <w:i w:val="false"/>
          <w:color w:val="000000"/>
          <w:sz w:val="28"/>
        </w:rPr>
        <w:t>
      9) қоғамдық және үкіметтік емес ұйымдармен, қоғамдармен, еңбек және соғыс ардагерлері кеңестерімен тығыз байланыста жұмыс жасау;</w:t>
      </w:r>
    </w:p>
    <w:bookmarkEnd w:id="31"/>
    <w:bookmarkStart w:name="z38" w:id="32"/>
    <w:p>
      <w:pPr>
        <w:spacing w:after="0"/>
        <w:ind w:left="0"/>
        <w:jc w:val="both"/>
      </w:pPr>
      <w:r>
        <w:rPr>
          <w:rFonts w:ascii="Times New Roman"/>
          <w:b w:val="false"/>
          <w:i w:val="false"/>
          <w:color w:val="000000"/>
          <w:sz w:val="28"/>
        </w:rPr>
        <w:t>
      10) азаматтық хал актілерін мемлекеттік тіркеу, халықты әлеуметтік қорғау және жұмыспен қамту бағдарламасын жүзеге асыруды қамтамасыз ету.</w:t>
      </w:r>
    </w:p>
    <w:bookmarkEnd w:id="32"/>
    <w:bookmarkStart w:name="z39" w:id="33"/>
    <w:p>
      <w:pPr>
        <w:spacing w:after="0"/>
        <w:ind w:left="0"/>
        <w:jc w:val="both"/>
      </w:pPr>
      <w:r>
        <w:rPr>
          <w:rFonts w:ascii="Times New Roman"/>
          <w:b w:val="false"/>
          <w:i w:val="false"/>
          <w:color w:val="000000"/>
          <w:sz w:val="28"/>
        </w:rPr>
        <w:t>
      16. Функциялары:</w:t>
      </w:r>
    </w:p>
    <w:bookmarkEnd w:id="33"/>
    <w:bookmarkStart w:name="z40" w:id="34"/>
    <w:p>
      <w:pPr>
        <w:spacing w:after="0"/>
        <w:ind w:left="0"/>
        <w:jc w:val="both"/>
      </w:pPr>
      <w:r>
        <w:rPr>
          <w:rFonts w:ascii="Times New Roman"/>
          <w:b w:val="false"/>
          <w:i w:val="false"/>
          <w:color w:val="000000"/>
          <w:sz w:val="28"/>
        </w:rPr>
        <w:t>
      1) 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p>
    <w:bookmarkEnd w:id="34"/>
    <w:bookmarkStart w:name="z41" w:id="35"/>
    <w:p>
      <w:pPr>
        <w:spacing w:after="0"/>
        <w:ind w:left="0"/>
        <w:jc w:val="both"/>
      </w:pPr>
      <w:r>
        <w:rPr>
          <w:rFonts w:ascii="Times New Roman"/>
          <w:b w:val="false"/>
          <w:i w:val="false"/>
          <w:color w:val="000000"/>
          <w:sz w:val="28"/>
        </w:rPr>
        <w:t>
      2) 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p>
    <w:bookmarkEnd w:id="35"/>
    <w:bookmarkStart w:name="z42" w:id="36"/>
    <w:p>
      <w:pPr>
        <w:spacing w:after="0"/>
        <w:ind w:left="0"/>
        <w:jc w:val="both"/>
      </w:pPr>
      <w:r>
        <w:rPr>
          <w:rFonts w:ascii="Times New Roman"/>
          <w:b w:val="false"/>
          <w:i w:val="false"/>
          <w:color w:val="000000"/>
          <w:sz w:val="28"/>
        </w:rPr>
        <w:t>
      3) мекемелердің және мемлекеттік кәсіпорындардың еңбек ақы төлеу жүйесі бойынша шараларды жүзеге асыру;</w:t>
      </w:r>
    </w:p>
    <w:bookmarkEnd w:id="36"/>
    <w:bookmarkStart w:name="z43" w:id="37"/>
    <w:p>
      <w:pPr>
        <w:spacing w:after="0"/>
        <w:ind w:left="0"/>
        <w:jc w:val="both"/>
      </w:pPr>
      <w:r>
        <w:rPr>
          <w:rFonts w:ascii="Times New Roman"/>
          <w:b w:val="false"/>
          <w:i w:val="false"/>
          <w:color w:val="000000"/>
          <w:sz w:val="28"/>
        </w:rPr>
        <w:t>
      4) 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p>
    <w:bookmarkEnd w:id="37"/>
    <w:bookmarkStart w:name="z44" w:id="38"/>
    <w:p>
      <w:pPr>
        <w:spacing w:after="0"/>
        <w:ind w:left="0"/>
        <w:jc w:val="both"/>
      </w:pPr>
      <w:r>
        <w:rPr>
          <w:rFonts w:ascii="Times New Roman"/>
          <w:b w:val="false"/>
          <w:i w:val="false"/>
          <w:color w:val="000000"/>
          <w:sz w:val="28"/>
        </w:rPr>
        <w:t xml:space="preserve">
      5) 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p>
    <w:bookmarkEnd w:id="38"/>
    <w:bookmarkStart w:name="z45" w:id="39"/>
    <w:p>
      <w:pPr>
        <w:spacing w:after="0"/>
        <w:ind w:left="0"/>
        <w:jc w:val="both"/>
      </w:pPr>
      <w:r>
        <w:rPr>
          <w:rFonts w:ascii="Times New Roman"/>
          <w:b w:val="false"/>
          <w:i w:val="false"/>
          <w:color w:val="000000"/>
          <w:sz w:val="28"/>
        </w:rPr>
        <w:t>
      6) 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p>
    <w:bookmarkEnd w:id="39"/>
    <w:bookmarkStart w:name="z46" w:id="40"/>
    <w:p>
      <w:pPr>
        <w:spacing w:after="0"/>
        <w:ind w:left="0"/>
        <w:jc w:val="both"/>
      </w:pPr>
      <w:r>
        <w:rPr>
          <w:rFonts w:ascii="Times New Roman"/>
          <w:b w:val="false"/>
          <w:i w:val="false"/>
          <w:color w:val="000000"/>
          <w:sz w:val="28"/>
        </w:rPr>
        <w:t>
      7) халықты жұмыспен қамтудың бағдарламаларын жасау және жүзеге асыру;</w:t>
      </w:r>
    </w:p>
    <w:bookmarkEnd w:id="40"/>
    <w:bookmarkStart w:name="z47" w:id="41"/>
    <w:p>
      <w:pPr>
        <w:spacing w:after="0"/>
        <w:ind w:left="0"/>
        <w:jc w:val="both"/>
      </w:pPr>
      <w:r>
        <w:rPr>
          <w:rFonts w:ascii="Times New Roman"/>
          <w:b w:val="false"/>
          <w:i w:val="false"/>
          <w:color w:val="000000"/>
          <w:sz w:val="28"/>
        </w:rPr>
        <w:t>
      8) еңбек рыногындағы жағдайды, жұмыс күшінің сұранысы мен ұсынымын болжамдау;</w:t>
      </w:r>
    </w:p>
    <w:bookmarkEnd w:id="41"/>
    <w:bookmarkStart w:name="z48" w:id="42"/>
    <w:p>
      <w:pPr>
        <w:spacing w:after="0"/>
        <w:ind w:left="0"/>
        <w:jc w:val="both"/>
      </w:pPr>
      <w:r>
        <w:rPr>
          <w:rFonts w:ascii="Times New Roman"/>
          <w:b w:val="false"/>
          <w:i w:val="false"/>
          <w:color w:val="000000"/>
          <w:sz w:val="28"/>
        </w:rPr>
        <w:t>
      9) жұмыссыздарды және жұмыспен қамтылмаған азаматтарды даярлау және қайта даярлаудың жүйесін қалыптастыру;</w:t>
      </w:r>
    </w:p>
    <w:bookmarkEnd w:id="42"/>
    <w:bookmarkStart w:name="z49" w:id="43"/>
    <w:p>
      <w:pPr>
        <w:spacing w:after="0"/>
        <w:ind w:left="0"/>
        <w:jc w:val="both"/>
      </w:pPr>
      <w:r>
        <w:rPr>
          <w:rFonts w:ascii="Times New Roman"/>
          <w:b w:val="false"/>
          <w:i w:val="false"/>
          <w:color w:val="000000"/>
          <w:sz w:val="28"/>
        </w:rPr>
        <w:t>
      10) 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p>
    <w:bookmarkEnd w:id="43"/>
    <w:bookmarkStart w:name="z50" w:id="44"/>
    <w:p>
      <w:pPr>
        <w:spacing w:after="0"/>
        <w:ind w:left="0"/>
        <w:jc w:val="both"/>
      </w:pPr>
      <w:r>
        <w:rPr>
          <w:rFonts w:ascii="Times New Roman"/>
          <w:b w:val="false"/>
          <w:i w:val="false"/>
          <w:color w:val="000000"/>
          <w:sz w:val="28"/>
        </w:rPr>
        <w:t>
      11) ауылдық жерде тұратын әлеуметтік сала мамандарына отын сатып алуға әлеуметтік көмек тағайындау;</w:t>
      </w:r>
    </w:p>
    <w:bookmarkEnd w:id="44"/>
    <w:bookmarkStart w:name="z51" w:id="45"/>
    <w:p>
      <w:pPr>
        <w:spacing w:after="0"/>
        <w:ind w:left="0"/>
        <w:jc w:val="both"/>
      </w:pPr>
      <w:r>
        <w:rPr>
          <w:rFonts w:ascii="Times New Roman"/>
          <w:b w:val="false"/>
          <w:i w:val="false"/>
          <w:color w:val="000000"/>
          <w:sz w:val="28"/>
        </w:rPr>
        <w:t>
      12) үйде тәрбиеленетін және оқылатын мүгедек балаларды материалдық қамтамасыз ету;</w:t>
      </w:r>
    </w:p>
    <w:bookmarkEnd w:id="45"/>
    <w:bookmarkStart w:name="z52" w:id="46"/>
    <w:p>
      <w:pPr>
        <w:spacing w:after="0"/>
        <w:ind w:left="0"/>
        <w:jc w:val="both"/>
      </w:pPr>
      <w:r>
        <w:rPr>
          <w:rFonts w:ascii="Times New Roman"/>
          <w:b w:val="false"/>
          <w:i w:val="false"/>
          <w:color w:val="000000"/>
          <w:sz w:val="28"/>
        </w:rPr>
        <w:t>
      13) халықтың әлеуметтік аз қорғалған санаттары, оның ішінде мүгедектер үшін қосымша жұмыс орындарын құруға ықпал жасау;</w:t>
      </w:r>
    </w:p>
    <w:bookmarkEnd w:id="46"/>
    <w:bookmarkStart w:name="z53" w:id="47"/>
    <w:p>
      <w:pPr>
        <w:spacing w:after="0"/>
        <w:ind w:left="0"/>
        <w:jc w:val="both"/>
      </w:pPr>
      <w:r>
        <w:rPr>
          <w:rFonts w:ascii="Times New Roman"/>
          <w:b w:val="false"/>
          <w:i w:val="false"/>
          <w:color w:val="000000"/>
          <w:sz w:val="28"/>
        </w:rPr>
        <w:t>
      14) жұмыссыздарды тіркеу және есепке алу және жаңа жұмыс орындарын іздестіруде компьютерлендірілген бағдарламаларды енгізу;</w:t>
      </w:r>
    </w:p>
    <w:bookmarkEnd w:id="47"/>
    <w:bookmarkStart w:name="z54" w:id="48"/>
    <w:p>
      <w:pPr>
        <w:spacing w:after="0"/>
        <w:ind w:left="0"/>
        <w:jc w:val="both"/>
      </w:pPr>
      <w:r>
        <w:rPr>
          <w:rFonts w:ascii="Times New Roman"/>
          <w:b w:val="false"/>
          <w:i w:val="false"/>
          <w:color w:val="000000"/>
          <w:sz w:val="28"/>
        </w:rPr>
        <w:t>
      15) аудан еңбек рыногындағы жағдайды ескере отырып жұмыс берушілерге шетел жұмыс күшін тартуға ықпал жасау;</w:t>
      </w:r>
    </w:p>
    <w:bookmarkEnd w:id="48"/>
    <w:bookmarkStart w:name="z55" w:id="49"/>
    <w:p>
      <w:pPr>
        <w:spacing w:after="0"/>
        <w:ind w:left="0"/>
        <w:jc w:val="both"/>
      </w:pPr>
      <w:r>
        <w:rPr>
          <w:rFonts w:ascii="Times New Roman"/>
          <w:b w:val="false"/>
          <w:i w:val="false"/>
          <w:color w:val="000000"/>
          <w:sz w:val="28"/>
        </w:rPr>
        <w:t>
      16) 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p>
    <w:bookmarkEnd w:id="49"/>
    <w:bookmarkStart w:name="z56" w:id="50"/>
    <w:p>
      <w:pPr>
        <w:spacing w:after="0"/>
        <w:ind w:left="0"/>
        <w:jc w:val="both"/>
      </w:pPr>
      <w:r>
        <w:rPr>
          <w:rFonts w:ascii="Times New Roman"/>
          <w:b w:val="false"/>
          <w:i w:val="false"/>
          <w:color w:val="000000"/>
          <w:sz w:val="28"/>
        </w:rPr>
        <w:t>
      17) 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p>
    <w:bookmarkEnd w:id="50"/>
    <w:bookmarkStart w:name="z57" w:id="51"/>
    <w:p>
      <w:pPr>
        <w:spacing w:after="0"/>
        <w:ind w:left="0"/>
        <w:jc w:val="both"/>
      </w:pPr>
      <w:r>
        <w:rPr>
          <w:rFonts w:ascii="Times New Roman"/>
          <w:b w:val="false"/>
          <w:i w:val="false"/>
          <w:color w:val="000000"/>
          <w:sz w:val="28"/>
        </w:rPr>
        <w:t>
      18) 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p>
    <w:bookmarkEnd w:id="51"/>
    <w:bookmarkStart w:name="z58" w:id="52"/>
    <w:p>
      <w:pPr>
        <w:spacing w:after="0"/>
        <w:ind w:left="0"/>
        <w:jc w:val="both"/>
      </w:pPr>
      <w:r>
        <w:rPr>
          <w:rFonts w:ascii="Times New Roman"/>
          <w:b w:val="false"/>
          <w:i w:val="false"/>
          <w:color w:val="000000"/>
          <w:sz w:val="28"/>
        </w:rPr>
        <w:t>
      19) өз құзыры аясында бөлім және оның құрылымдық бөлімшелерінің қызметкерлерінің еңбегіне ақы төлеу және нормалауды ұйымдастыру және жетілдіру;</w:t>
      </w:r>
    </w:p>
    <w:bookmarkEnd w:id="52"/>
    <w:bookmarkStart w:name="z59" w:id="53"/>
    <w:p>
      <w:pPr>
        <w:spacing w:after="0"/>
        <w:ind w:left="0"/>
        <w:jc w:val="both"/>
      </w:pPr>
      <w:r>
        <w:rPr>
          <w:rFonts w:ascii="Times New Roman"/>
          <w:b w:val="false"/>
          <w:i w:val="false"/>
          <w:color w:val="000000"/>
          <w:sz w:val="28"/>
        </w:rPr>
        <w:t>
      20) 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p>
    <w:bookmarkEnd w:id="53"/>
    <w:bookmarkStart w:name="z60" w:id="54"/>
    <w:p>
      <w:pPr>
        <w:spacing w:after="0"/>
        <w:ind w:left="0"/>
        <w:jc w:val="both"/>
      </w:pPr>
      <w:r>
        <w:rPr>
          <w:rFonts w:ascii="Times New Roman"/>
          <w:b w:val="false"/>
          <w:i w:val="false"/>
          <w:color w:val="000000"/>
          <w:sz w:val="28"/>
        </w:rPr>
        <w:t>
      21) бөлімдегі кадрларды қайта даярлауға және біліктігін арттыруға бағытталған шараларды ұйымдастыру;</w:t>
      </w:r>
    </w:p>
    <w:bookmarkEnd w:id="54"/>
    <w:bookmarkStart w:name="z61" w:id="55"/>
    <w:p>
      <w:pPr>
        <w:spacing w:after="0"/>
        <w:ind w:left="0"/>
        <w:jc w:val="both"/>
      </w:pPr>
      <w:r>
        <w:rPr>
          <w:rFonts w:ascii="Times New Roman"/>
          <w:b w:val="false"/>
          <w:i w:val="false"/>
          <w:color w:val="000000"/>
          <w:sz w:val="28"/>
        </w:rPr>
        <w:t>
      22) өз құзырындағы мәселелер бойынша бөлімге азаматтардан түскен арыздар мен шағымдарды, ұсыныстарды белгіленген тәртіпте қарау;</w:t>
      </w:r>
    </w:p>
    <w:bookmarkEnd w:id="55"/>
    <w:bookmarkStart w:name="z62" w:id="56"/>
    <w:p>
      <w:pPr>
        <w:spacing w:after="0"/>
        <w:ind w:left="0"/>
        <w:jc w:val="both"/>
      </w:pPr>
      <w:r>
        <w:rPr>
          <w:rFonts w:ascii="Times New Roman"/>
          <w:b w:val="false"/>
          <w:i w:val="false"/>
          <w:color w:val="000000"/>
          <w:sz w:val="28"/>
        </w:rPr>
        <w:t>
      23) арнаулы әлеуметтік қызметтерді көрсету туралы тиісті шешімдер қабылдау;</w:t>
      </w:r>
    </w:p>
    <w:bookmarkEnd w:id="56"/>
    <w:bookmarkStart w:name="z63" w:id="57"/>
    <w:p>
      <w:pPr>
        <w:spacing w:after="0"/>
        <w:ind w:left="0"/>
        <w:jc w:val="both"/>
      </w:pPr>
      <w:r>
        <w:rPr>
          <w:rFonts w:ascii="Times New Roman"/>
          <w:b w:val="false"/>
          <w:i w:val="false"/>
          <w:color w:val="000000"/>
          <w:sz w:val="28"/>
        </w:rPr>
        <w:t xml:space="preserve">
      24) жекелеген санаттағы азаматтарға, оның ішінде атаулы күндер мен мерекелік күндерге әлеуметтік көмектер ұйымдастыру; </w:t>
      </w:r>
    </w:p>
    <w:bookmarkEnd w:id="57"/>
    <w:bookmarkStart w:name="z64" w:id="58"/>
    <w:p>
      <w:pPr>
        <w:spacing w:after="0"/>
        <w:ind w:left="0"/>
        <w:jc w:val="both"/>
      </w:pPr>
      <w:r>
        <w:rPr>
          <w:rFonts w:ascii="Times New Roman"/>
          <w:b w:val="false"/>
          <w:i w:val="false"/>
          <w:color w:val="000000"/>
          <w:sz w:val="28"/>
        </w:rPr>
        <w:t xml:space="preserve">
      25)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p>
    <w:bookmarkEnd w:id="58"/>
    <w:bookmarkStart w:name="z65" w:id="59"/>
    <w:p>
      <w:pPr>
        <w:spacing w:after="0"/>
        <w:ind w:left="0"/>
        <w:jc w:val="both"/>
      </w:pPr>
      <w:r>
        <w:rPr>
          <w:rFonts w:ascii="Times New Roman"/>
          <w:b w:val="false"/>
          <w:i w:val="false"/>
          <w:color w:val="000000"/>
          <w:sz w:val="28"/>
        </w:rPr>
        <w:t>
      26)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p>
    <w:bookmarkEnd w:id="59"/>
    <w:bookmarkStart w:name="z66" w:id="60"/>
    <w:p>
      <w:pPr>
        <w:spacing w:after="0"/>
        <w:ind w:left="0"/>
        <w:jc w:val="both"/>
      </w:pPr>
      <w:r>
        <w:rPr>
          <w:rFonts w:ascii="Times New Roman"/>
          <w:b w:val="false"/>
          <w:i w:val="false"/>
          <w:color w:val="000000"/>
          <w:sz w:val="28"/>
        </w:rPr>
        <w:t>
      27) 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p>
    <w:bookmarkEnd w:id="60"/>
    <w:bookmarkStart w:name="z67" w:id="61"/>
    <w:p>
      <w:pPr>
        <w:spacing w:after="0"/>
        <w:ind w:left="0"/>
        <w:jc w:val="both"/>
      </w:pPr>
      <w:r>
        <w:rPr>
          <w:rFonts w:ascii="Times New Roman"/>
          <w:b w:val="false"/>
          <w:i w:val="false"/>
          <w:color w:val="000000"/>
          <w:sz w:val="28"/>
        </w:rPr>
        <w:t>
      28)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p>
    <w:bookmarkEnd w:id="61"/>
    <w:bookmarkStart w:name="z68" w:id="62"/>
    <w:p>
      <w:pPr>
        <w:spacing w:after="0"/>
        <w:ind w:left="0"/>
        <w:jc w:val="both"/>
      </w:pPr>
      <w:r>
        <w:rPr>
          <w:rFonts w:ascii="Times New Roman"/>
          <w:b w:val="false"/>
          <w:i w:val="false"/>
          <w:color w:val="000000"/>
          <w:sz w:val="28"/>
        </w:rPr>
        <w:t>
      29) 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p>
    <w:bookmarkEnd w:id="62"/>
    <w:bookmarkStart w:name="z69" w:id="63"/>
    <w:p>
      <w:pPr>
        <w:spacing w:after="0"/>
        <w:ind w:left="0"/>
        <w:jc w:val="both"/>
      </w:pPr>
      <w:r>
        <w:rPr>
          <w:rFonts w:ascii="Times New Roman"/>
          <w:b w:val="false"/>
          <w:i w:val="false"/>
          <w:color w:val="000000"/>
          <w:sz w:val="28"/>
        </w:rPr>
        <w:t>
      30) 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p>
    <w:bookmarkEnd w:id="63"/>
    <w:bookmarkStart w:name="z70" w:id="64"/>
    <w:p>
      <w:pPr>
        <w:spacing w:after="0"/>
        <w:ind w:left="0"/>
        <w:jc w:val="both"/>
      </w:pPr>
      <w:r>
        <w:rPr>
          <w:rFonts w:ascii="Times New Roman"/>
          <w:b w:val="false"/>
          <w:i w:val="false"/>
          <w:color w:val="000000"/>
          <w:sz w:val="28"/>
        </w:rPr>
        <w:t>
      31) азаматтық хал актілерін мемлекеттік тіркеу туралы бастапқы және қайтадан куәліктер беру;</w:t>
      </w:r>
    </w:p>
    <w:bookmarkEnd w:id="64"/>
    <w:bookmarkStart w:name="z71" w:id="65"/>
    <w:p>
      <w:pPr>
        <w:spacing w:after="0"/>
        <w:ind w:left="0"/>
        <w:jc w:val="both"/>
      </w:pPr>
      <w:r>
        <w:rPr>
          <w:rFonts w:ascii="Times New Roman"/>
          <w:b w:val="false"/>
          <w:i w:val="false"/>
          <w:color w:val="000000"/>
          <w:sz w:val="28"/>
        </w:rPr>
        <w:t>
      32) азаматтық хал актілерінің жазбаларын өзгерту, толықтыру және түзету, азаматтық хал актілерінің жазбаларын қалпына келтіру және жою;</w:t>
      </w:r>
    </w:p>
    <w:bookmarkEnd w:id="65"/>
    <w:bookmarkStart w:name="z72" w:id="66"/>
    <w:p>
      <w:pPr>
        <w:spacing w:after="0"/>
        <w:ind w:left="0"/>
        <w:jc w:val="both"/>
      </w:pPr>
      <w:r>
        <w:rPr>
          <w:rFonts w:ascii="Times New Roman"/>
          <w:b w:val="false"/>
          <w:i w:val="false"/>
          <w:color w:val="000000"/>
          <w:sz w:val="28"/>
        </w:rPr>
        <w:t>
      33) Қазақстан Респуликасының заңнамаларында көзделген әкімшілік құқық бұзушылық туралы істерді қарайды;</w:t>
      </w:r>
    </w:p>
    <w:bookmarkEnd w:id="66"/>
    <w:bookmarkStart w:name="z73" w:id="67"/>
    <w:p>
      <w:pPr>
        <w:spacing w:after="0"/>
        <w:ind w:left="0"/>
        <w:jc w:val="both"/>
      </w:pPr>
      <w:r>
        <w:rPr>
          <w:rFonts w:ascii="Times New Roman"/>
          <w:b w:val="false"/>
          <w:i w:val="false"/>
          <w:color w:val="000000"/>
          <w:sz w:val="28"/>
        </w:rPr>
        <w:t>
      34)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7"/>
    <w:bookmarkStart w:name="z74" w:id="68"/>
    <w:p>
      <w:pPr>
        <w:spacing w:after="0"/>
        <w:ind w:left="0"/>
        <w:jc w:val="both"/>
      </w:pPr>
      <w:r>
        <w:rPr>
          <w:rFonts w:ascii="Times New Roman"/>
          <w:b w:val="false"/>
          <w:i w:val="false"/>
          <w:color w:val="000000"/>
          <w:sz w:val="28"/>
        </w:rPr>
        <w:t>
      17. Құқықтары:</w:t>
      </w:r>
    </w:p>
    <w:bookmarkEnd w:id="68"/>
    <w:bookmarkStart w:name="z75" w:id="69"/>
    <w:p>
      <w:pPr>
        <w:spacing w:after="0"/>
        <w:ind w:left="0"/>
        <w:jc w:val="both"/>
      </w:pPr>
      <w:r>
        <w:rPr>
          <w:rFonts w:ascii="Times New Roman"/>
          <w:b w:val="false"/>
          <w:i w:val="false"/>
          <w:color w:val="000000"/>
          <w:sz w:val="28"/>
        </w:rPr>
        <w:t>
      1) егер заңнамаға сәйкес осыған уәкілеттік берілген болса, мемлекеттің атынан азаматтық-құқықтық қатынастардың тарапы болуға;</w:t>
      </w:r>
    </w:p>
    <w:bookmarkEnd w:id="69"/>
    <w:bookmarkStart w:name="z76" w:id="70"/>
    <w:p>
      <w:pPr>
        <w:spacing w:after="0"/>
        <w:ind w:left="0"/>
        <w:jc w:val="both"/>
      </w:pPr>
      <w:r>
        <w:rPr>
          <w:rFonts w:ascii="Times New Roman"/>
          <w:b w:val="false"/>
          <w:i w:val="false"/>
          <w:color w:val="000000"/>
          <w:sz w:val="28"/>
        </w:rPr>
        <w:t>
      2) 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p>
    <w:bookmarkEnd w:id="70"/>
    <w:bookmarkStart w:name="z77" w:id="71"/>
    <w:p>
      <w:pPr>
        <w:spacing w:after="0"/>
        <w:ind w:left="0"/>
        <w:jc w:val="both"/>
      </w:pPr>
      <w:r>
        <w:rPr>
          <w:rFonts w:ascii="Times New Roman"/>
          <w:b w:val="false"/>
          <w:i w:val="false"/>
          <w:color w:val="000000"/>
          <w:sz w:val="28"/>
        </w:rPr>
        <w:t>
      3) 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p>
    <w:bookmarkEnd w:id="71"/>
    <w:bookmarkStart w:name="z78" w:id="72"/>
    <w:p>
      <w:pPr>
        <w:spacing w:after="0"/>
        <w:ind w:left="0"/>
        <w:jc w:val="both"/>
      </w:pPr>
      <w:r>
        <w:rPr>
          <w:rFonts w:ascii="Times New Roman"/>
          <w:b w:val="false"/>
          <w:i w:val="false"/>
          <w:color w:val="000000"/>
          <w:sz w:val="28"/>
        </w:rPr>
        <w:t>
      4) халықты әлеуметтік қолдауға байланысты бағдарламалар, қоғамдық акциялар өткізуді ұйымдастыруға;</w:t>
      </w:r>
    </w:p>
    <w:bookmarkEnd w:id="72"/>
    <w:bookmarkStart w:name="z79" w:id="73"/>
    <w:p>
      <w:pPr>
        <w:spacing w:after="0"/>
        <w:ind w:left="0"/>
        <w:jc w:val="both"/>
      </w:pPr>
      <w:r>
        <w:rPr>
          <w:rFonts w:ascii="Times New Roman"/>
          <w:b w:val="false"/>
          <w:i w:val="false"/>
          <w:color w:val="000000"/>
          <w:sz w:val="28"/>
        </w:rPr>
        <w:t>
      5) белгіленген тәртіп бойынша жұмыспен қамту мәселелері бойынша конференциялар, семинарлар және жиналыстар өткізуге;</w:t>
      </w:r>
    </w:p>
    <w:bookmarkEnd w:id="73"/>
    <w:bookmarkStart w:name="z80" w:id="74"/>
    <w:p>
      <w:pPr>
        <w:spacing w:after="0"/>
        <w:ind w:left="0"/>
        <w:jc w:val="both"/>
      </w:pPr>
      <w:r>
        <w:rPr>
          <w:rFonts w:ascii="Times New Roman"/>
          <w:b w:val="false"/>
          <w:i w:val="false"/>
          <w:color w:val="000000"/>
          <w:sz w:val="28"/>
        </w:rPr>
        <w:t>
      6) өзіндік ақпарат-анықтама бюллетендер, плакаттар, буклеттер, әдістемелік материалдар шығаруға және жарнама тақталар жасақтауға;</w:t>
      </w:r>
    </w:p>
    <w:bookmarkEnd w:id="74"/>
    <w:bookmarkStart w:name="z81" w:id="75"/>
    <w:p>
      <w:pPr>
        <w:spacing w:after="0"/>
        <w:ind w:left="0"/>
        <w:jc w:val="both"/>
      </w:pPr>
      <w:r>
        <w:rPr>
          <w:rFonts w:ascii="Times New Roman"/>
          <w:b w:val="false"/>
          <w:i w:val="false"/>
          <w:color w:val="000000"/>
          <w:sz w:val="28"/>
        </w:rPr>
        <w:t>
      7) азаматтық хал актілерін тіркеу мәселелері бойынша мемлекеттік органдарға (мекемелерге) және ұйымдарға сұраулар жолдауға;</w:t>
      </w:r>
    </w:p>
    <w:bookmarkEnd w:id="75"/>
    <w:bookmarkStart w:name="z82" w:id="76"/>
    <w:p>
      <w:pPr>
        <w:spacing w:after="0"/>
        <w:ind w:left="0"/>
        <w:jc w:val="both"/>
      </w:pPr>
      <w:r>
        <w:rPr>
          <w:rFonts w:ascii="Times New Roman"/>
          <w:b w:val="false"/>
          <w:i w:val="false"/>
          <w:color w:val="000000"/>
          <w:sz w:val="28"/>
        </w:rPr>
        <w:t xml:space="preserve">
      8) Қазақстан Республикасының заңдарына қайшы келмейтін өзге де құқықтарды жүзеге асыруға құқығы бар. </w:t>
      </w:r>
    </w:p>
    <w:bookmarkEnd w:id="76"/>
    <w:bookmarkStart w:name="z83" w:id="77"/>
    <w:p>
      <w:pPr>
        <w:spacing w:after="0"/>
        <w:ind w:left="0"/>
        <w:jc w:val="left"/>
      </w:pPr>
      <w:r>
        <w:rPr>
          <w:rFonts w:ascii="Times New Roman"/>
          <w:b/>
          <w:i w:val="false"/>
          <w:color w:val="000000"/>
        </w:rPr>
        <w:t xml:space="preserve"> 3. Бөлімнің қызметін ұйымдастыру</w:t>
      </w:r>
    </w:p>
    <w:bookmarkEnd w:id="77"/>
    <w:bookmarkStart w:name="z84" w:id="78"/>
    <w:p>
      <w:pPr>
        <w:spacing w:after="0"/>
        <w:ind w:left="0"/>
        <w:jc w:val="both"/>
      </w:pPr>
      <w:r>
        <w:rPr>
          <w:rFonts w:ascii="Times New Roman"/>
          <w:b w:val="false"/>
          <w:i w:val="false"/>
          <w:color w:val="000000"/>
          <w:sz w:val="28"/>
        </w:rPr>
        <w:t xml:space="preserve">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p>
    <w:bookmarkEnd w:id="78"/>
    <w:bookmarkStart w:name="z85" w:id="79"/>
    <w:p>
      <w:pPr>
        <w:spacing w:after="0"/>
        <w:ind w:left="0"/>
        <w:jc w:val="both"/>
      </w:pPr>
      <w:r>
        <w:rPr>
          <w:rFonts w:ascii="Times New Roman"/>
          <w:b w:val="false"/>
          <w:i w:val="false"/>
          <w:color w:val="000000"/>
          <w:sz w:val="28"/>
        </w:rPr>
        <w:t>
      19. Бөлімнің бірінші басшысын аудан әкімі қызметке тағайындайды және қызметтен босатады.</w:t>
      </w:r>
    </w:p>
    <w:bookmarkEnd w:id="79"/>
    <w:bookmarkStart w:name="z86" w:id="80"/>
    <w:p>
      <w:pPr>
        <w:spacing w:after="0"/>
        <w:ind w:left="0"/>
        <w:jc w:val="both"/>
      </w:pP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80"/>
    <w:bookmarkStart w:name="z87" w:id="81"/>
    <w:p>
      <w:pPr>
        <w:spacing w:after="0"/>
        <w:ind w:left="0"/>
        <w:jc w:val="both"/>
      </w:pPr>
      <w:r>
        <w:rPr>
          <w:rFonts w:ascii="Times New Roman"/>
          <w:b w:val="false"/>
          <w:i w:val="false"/>
          <w:color w:val="000000"/>
          <w:sz w:val="28"/>
        </w:rPr>
        <w:t>
      21. Бөлімнің бірінші басшысының өкілеттігі:</w:t>
      </w:r>
    </w:p>
    <w:bookmarkEnd w:id="81"/>
    <w:bookmarkStart w:name="z88" w:id="82"/>
    <w:p>
      <w:pPr>
        <w:spacing w:after="0"/>
        <w:ind w:left="0"/>
        <w:jc w:val="both"/>
      </w:pPr>
      <w:r>
        <w:rPr>
          <w:rFonts w:ascii="Times New Roman"/>
          <w:b w:val="false"/>
          <w:i w:val="false"/>
          <w:color w:val="000000"/>
          <w:sz w:val="28"/>
        </w:rPr>
        <w:t xml:space="preserve">
      1) өз қызметін жүзеге асыру кезінде аудан әкімі мен жетекшілік ететін аудан әкімінің орынбасарына есеп береді; </w:t>
      </w:r>
    </w:p>
    <w:bookmarkEnd w:id="82"/>
    <w:bookmarkStart w:name="z89" w:id="83"/>
    <w:p>
      <w:pPr>
        <w:spacing w:after="0"/>
        <w:ind w:left="0"/>
        <w:jc w:val="both"/>
      </w:pPr>
      <w:r>
        <w:rPr>
          <w:rFonts w:ascii="Times New Roman"/>
          <w:b w:val="false"/>
          <w:i w:val="false"/>
          <w:color w:val="000000"/>
          <w:sz w:val="28"/>
        </w:rPr>
        <w:t>
      2) орынбасарының және қызметкерлерінің міндеттері мен өкілеттіліктерін анықтайды;</w:t>
      </w:r>
    </w:p>
    <w:bookmarkEnd w:id="83"/>
    <w:bookmarkStart w:name="z90" w:id="84"/>
    <w:p>
      <w:pPr>
        <w:spacing w:after="0"/>
        <w:ind w:left="0"/>
        <w:jc w:val="both"/>
      </w:pPr>
      <w:r>
        <w:rPr>
          <w:rFonts w:ascii="Times New Roman"/>
          <w:b w:val="false"/>
          <w:i w:val="false"/>
          <w:color w:val="000000"/>
          <w:sz w:val="28"/>
        </w:rPr>
        <w:t>
      3) қызметкерлерді қызметке тағайындайды және босатады;</w:t>
      </w:r>
    </w:p>
    <w:bookmarkEnd w:id="84"/>
    <w:bookmarkStart w:name="z91" w:id="85"/>
    <w:p>
      <w:pPr>
        <w:spacing w:after="0"/>
        <w:ind w:left="0"/>
        <w:jc w:val="both"/>
      </w:pPr>
      <w:r>
        <w:rPr>
          <w:rFonts w:ascii="Times New Roman"/>
          <w:b w:val="false"/>
          <w:i w:val="false"/>
          <w:color w:val="000000"/>
          <w:sz w:val="28"/>
        </w:rPr>
        <w:t>
      4) заңнамада белгіленген тәртіппен қызметкерлерді ынталандыруды жүзеге асырады;</w:t>
      </w:r>
    </w:p>
    <w:bookmarkEnd w:id="85"/>
    <w:bookmarkStart w:name="z92" w:id="86"/>
    <w:p>
      <w:pPr>
        <w:spacing w:after="0"/>
        <w:ind w:left="0"/>
        <w:jc w:val="both"/>
      </w:pPr>
      <w:r>
        <w:rPr>
          <w:rFonts w:ascii="Times New Roman"/>
          <w:b w:val="false"/>
          <w:i w:val="false"/>
          <w:color w:val="000000"/>
          <w:sz w:val="28"/>
        </w:rPr>
        <w:t>
      5) заңнамада белгіленген тәртіппен қызметкерлерге тәртіптік жаза қолданады;</w:t>
      </w:r>
    </w:p>
    <w:bookmarkEnd w:id="86"/>
    <w:bookmarkStart w:name="z93" w:id="87"/>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 құжаттарына қол қояды;</w:t>
      </w:r>
    </w:p>
    <w:bookmarkEnd w:id="87"/>
    <w:bookmarkStart w:name="z94" w:id="88"/>
    <w:p>
      <w:pPr>
        <w:spacing w:after="0"/>
        <w:ind w:left="0"/>
        <w:jc w:val="both"/>
      </w:pPr>
      <w:r>
        <w:rPr>
          <w:rFonts w:ascii="Times New Roman"/>
          <w:b w:val="false"/>
          <w:i w:val="false"/>
          <w:color w:val="000000"/>
          <w:sz w:val="28"/>
        </w:rPr>
        <w:t>
      7) секторлардың ережелерін бекітеді;</w:t>
      </w:r>
    </w:p>
    <w:bookmarkEnd w:id="88"/>
    <w:bookmarkStart w:name="z95" w:id="89"/>
    <w:p>
      <w:pPr>
        <w:spacing w:after="0"/>
        <w:ind w:left="0"/>
        <w:jc w:val="both"/>
      </w:pPr>
      <w:r>
        <w:rPr>
          <w:rFonts w:ascii="Times New Roman"/>
          <w:b w:val="false"/>
          <w:i w:val="false"/>
          <w:color w:val="000000"/>
          <w:sz w:val="28"/>
        </w:rPr>
        <w:t>
      8) мемлекеттік органдарда және өзге де ұйымдарда сенімхатсыз Бөлімнің мүддесін білдіреді;</w:t>
      </w:r>
    </w:p>
    <w:bookmarkEnd w:id="89"/>
    <w:bookmarkStart w:name="z96" w:id="90"/>
    <w:p>
      <w:pPr>
        <w:spacing w:after="0"/>
        <w:ind w:left="0"/>
        <w:jc w:val="both"/>
      </w:pPr>
      <w:r>
        <w:rPr>
          <w:rFonts w:ascii="Times New Roman"/>
          <w:b w:val="false"/>
          <w:i w:val="false"/>
          <w:color w:val="000000"/>
          <w:sz w:val="28"/>
        </w:rPr>
        <w:t>
      9)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p>
    <w:bookmarkEnd w:id="90"/>
    <w:bookmarkStart w:name="z97" w:id="91"/>
    <w:p>
      <w:pPr>
        <w:spacing w:after="0"/>
        <w:ind w:left="0"/>
        <w:jc w:val="both"/>
      </w:pPr>
      <w:r>
        <w:rPr>
          <w:rFonts w:ascii="Times New Roman"/>
          <w:b w:val="false"/>
          <w:i w:val="false"/>
          <w:color w:val="000000"/>
          <w:sz w:val="28"/>
        </w:rPr>
        <w:t>
      10) гендерлік теңдік стратегиясын іске асыру;</w:t>
      </w:r>
    </w:p>
    <w:bookmarkEnd w:id="91"/>
    <w:bookmarkStart w:name="z98" w:id="92"/>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өкілеттілікті жүзеге асырады.</w:t>
      </w:r>
    </w:p>
    <w:bookmarkEnd w:id="92"/>
    <w:bookmarkStart w:name="z99" w:id="9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93"/>
    <w:bookmarkStart w:name="z100" w:id="94"/>
    <w:p>
      <w:pPr>
        <w:spacing w:after="0"/>
        <w:ind w:left="0"/>
        <w:jc w:val="both"/>
      </w:pPr>
      <w:r>
        <w:rPr>
          <w:rFonts w:ascii="Times New Roman"/>
          <w:b w:val="false"/>
          <w:i w:val="false"/>
          <w:color w:val="000000"/>
          <w:sz w:val="28"/>
        </w:rPr>
        <w:t>
      22. Бірінші басшы өз орынбасарының өкілеттігін қолданыстағы заңнамаға сәйкес белгілейді.</w:t>
      </w:r>
    </w:p>
    <w:bookmarkEnd w:id="94"/>
    <w:bookmarkStart w:name="z101" w:id="95"/>
    <w:p>
      <w:pPr>
        <w:spacing w:after="0"/>
        <w:ind w:left="0"/>
        <w:jc w:val="both"/>
      </w:pPr>
      <w:r>
        <w:rPr>
          <w:rFonts w:ascii="Times New Roman"/>
          <w:b w:val="false"/>
          <w:i w:val="false"/>
          <w:color w:val="000000"/>
          <w:sz w:val="28"/>
        </w:rPr>
        <w:t xml:space="preserve">
      23. 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p>
    <w:bookmarkEnd w:id="95"/>
    <w:bookmarkStart w:name="z102" w:id="96"/>
    <w:p>
      <w:pPr>
        <w:spacing w:after="0"/>
        <w:ind w:left="0"/>
        <w:jc w:val="both"/>
      </w:pPr>
      <w:r>
        <w:rPr>
          <w:rFonts w:ascii="Times New Roman"/>
          <w:b w:val="false"/>
          <w:i w:val="false"/>
          <w:color w:val="000000"/>
          <w:sz w:val="28"/>
        </w:rPr>
        <w:t>
      24. Бөлімнің жұмыс режимі:</w:t>
      </w:r>
    </w:p>
    <w:bookmarkEnd w:id="96"/>
    <w:bookmarkStart w:name="z103" w:id="97"/>
    <w:p>
      <w:pPr>
        <w:spacing w:after="0"/>
        <w:ind w:left="0"/>
        <w:jc w:val="both"/>
      </w:pPr>
      <w:r>
        <w:rPr>
          <w:rFonts w:ascii="Times New Roman"/>
          <w:b w:val="false"/>
          <w:i w:val="false"/>
          <w:color w:val="000000"/>
          <w:sz w:val="28"/>
        </w:rPr>
        <w:t>
      дүйсенбі – жұма күндері сағат 9.00-ден 19.00-ға дейін, түскі үзіліс сағат 13.00-ден 15.00-ге дейін, демалыс күндері: сенбі – жексенбі.</w:t>
      </w:r>
    </w:p>
    <w:bookmarkEnd w:id="97"/>
    <w:bookmarkStart w:name="z104" w:id="98"/>
    <w:p>
      <w:pPr>
        <w:spacing w:after="0"/>
        <w:ind w:left="0"/>
        <w:jc w:val="left"/>
      </w:pPr>
      <w:r>
        <w:rPr>
          <w:rFonts w:ascii="Times New Roman"/>
          <w:b/>
          <w:i w:val="false"/>
          <w:color w:val="000000"/>
        </w:rPr>
        <w:t xml:space="preserve"> 4. Бөлімнің мүлкi </w:t>
      </w:r>
    </w:p>
    <w:bookmarkEnd w:id="98"/>
    <w:bookmarkStart w:name="z105" w:id="99"/>
    <w:p>
      <w:pPr>
        <w:spacing w:after="0"/>
        <w:ind w:left="0"/>
        <w:jc w:val="both"/>
      </w:pPr>
      <w:r>
        <w:rPr>
          <w:rFonts w:ascii="Times New Roman"/>
          <w:b w:val="false"/>
          <w:i w:val="false"/>
          <w:color w:val="000000"/>
          <w:sz w:val="28"/>
        </w:rPr>
        <w:t xml:space="preserve">
      25. Бөлімнің заңнамада көзделген жағдайларда жедел басқару құқығында оқшауланған мүлкі болуы мүмкін. </w:t>
      </w:r>
    </w:p>
    <w:bookmarkEnd w:id="99"/>
    <w:bookmarkStart w:name="z106" w:id="100"/>
    <w:p>
      <w:pPr>
        <w:spacing w:after="0"/>
        <w:ind w:left="0"/>
        <w:jc w:val="both"/>
      </w:pPr>
      <w:r>
        <w:rPr>
          <w:rFonts w:ascii="Times New Roman"/>
          <w:b w:val="false"/>
          <w:i w:val="false"/>
          <w:color w:val="000000"/>
          <w:sz w:val="28"/>
        </w:rPr>
        <w:t>
      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7" w:id="101"/>
    <w:p>
      <w:pPr>
        <w:spacing w:after="0"/>
        <w:ind w:left="0"/>
        <w:jc w:val="both"/>
      </w:pPr>
      <w:r>
        <w:rPr>
          <w:rFonts w:ascii="Times New Roman"/>
          <w:b w:val="false"/>
          <w:i w:val="false"/>
          <w:color w:val="000000"/>
          <w:sz w:val="28"/>
        </w:rPr>
        <w:t>
      26. Бөлімге бекiтiлген мүлiк аудандық коммуналдық меншiкке жатады.</w:t>
      </w:r>
    </w:p>
    <w:bookmarkEnd w:id="101"/>
    <w:bookmarkStart w:name="z108" w:id="102"/>
    <w:p>
      <w:pPr>
        <w:spacing w:after="0"/>
        <w:ind w:left="0"/>
        <w:jc w:val="both"/>
      </w:pPr>
      <w:r>
        <w:rPr>
          <w:rFonts w:ascii="Times New Roman"/>
          <w:b w:val="false"/>
          <w:i w:val="false"/>
          <w:color w:val="000000"/>
          <w:sz w:val="28"/>
        </w:rPr>
        <w:t>
      27.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09" w:id="103"/>
    <w:p>
      <w:pPr>
        <w:spacing w:after="0"/>
        <w:ind w:left="0"/>
        <w:jc w:val="left"/>
      </w:pPr>
      <w:r>
        <w:rPr>
          <w:rFonts w:ascii="Times New Roman"/>
          <w:b/>
          <w:i w:val="false"/>
          <w:color w:val="000000"/>
        </w:rPr>
        <w:t xml:space="preserve"> 5. Бөлімді қайта ұйымдастыру және тарату</w:t>
      </w:r>
    </w:p>
    <w:bookmarkEnd w:id="103"/>
    <w:bookmarkStart w:name="z110" w:id="104"/>
    <w:p>
      <w:pPr>
        <w:spacing w:after="0"/>
        <w:ind w:left="0"/>
        <w:jc w:val="both"/>
      </w:pPr>
      <w:r>
        <w:rPr>
          <w:rFonts w:ascii="Times New Roman"/>
          <w:b w:val="false"/>
          <w:i w:val="false"/>
          <w:color w:val="000000"/>
          <w:sz w:val="28"/>
        </w:rPr>
        <w:t>
      28. Бөлімді қайта ұйымдастыру және тарату Қазақстан Республикасының заңнамасына сәйкес жүзеге асырылады.</w:t>
      </w:r>
    </w:p>
    <w:bookmarkEnd w:id="104"/>
    <w:bookmarkStart w:name="z111" w:id="105"/>
    <w:p>
      <w:pPr>
        <w:spacing w:after="0"/>
        <w:ind w:left="0"/>
        <w:jc w:val="both"/>
      </w:pPr>
      <w:r>
        <w:rPr>
          <w:rFonts w:ascii="Times New Roman"/>
          <w:b w:val="false"/>
          <w:i w:val="false"/>
          <w:color w:val="000000"/>
          <w:sz w:val="28"/>
        </w:rPr>
        <w:t>
      Таратылған жағдайда Бөлімнің мүлкiн пайдалану Қазақстан Республикасының заңнамасына сәйкес жүзеге</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