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cc6c" w14:textId="75bc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20 қаңтардағы № 14-қ қаулысы. Қызылорда облысының Әділет департаментінде 2015 жылғы 17 ақпанда № 4874 болып тіркелді. 2016 жылдың 1 қаңтарына дейін қолданыста болды</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аудан әкімінің орынбасары Қ. Жанұзақовқа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14-қ қаулысына қосымша</w:t>
            </w:r>
          </w:p>
        </w:tc>
      </w:tr>
    </w:tbl>
    <w:bookmarkStart w:name="z8" w:id="1"/>
    <w:p>
      <w:pPr>
        <w:spacing w:after="0"/>
        <w:ind w:left="0"/>
        <w:jc w:val="left"/>
      </w:pPr>
      <w:r>
        <w:rPr>
          <w:rFonts w:ascii="Times New Roman"/>
          <w:b/>
          <w:i w:val="false"/>
          <w:color w:val="000000"/>
        </w:rPr>
        <w:t xml:space="preserve"> </w:t>
      </w:r>
      <w:r>
        <w:rPr>
          <w:rFonts w:ascii="Times New Roman"/>
          <w:b/>
          <w:i w:val="false"/>
          <w:color w:val="000000"/>
        </w:rPr>
        <w:t>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1"/>
    <w:bookmarkStart w:name="z19" w:id="2"/>
    <w:p>
      <w:pPr>
        <w:spacing w:after="0"/>
        <w:ind w:left="0"/>
        <w:jc w:val="both"/>
      </w:pPr>
      <w:r>
        <w:rPr>
          <w:rFonts w:ascii="Times New Roman"/>
          <w:b w:val="false"/>
          <w:i w:val="false"/>
          <w:color w:val="ff0000"/>
          <w:sz w:val="28"/>
        </w:rPr>
        <w:t xml:space="preserve">
      Ескерту. Қосымша жаңа редакцияда - Қызылорда облысы Арал ауданы әкімінің 06.05.2015 </w:t>
      </w:r>
      <w:r>
        <w:rPr>
          <w:rFonts w:ascii="Times New Roman"/>
          <w:b w:val="false"/>
          <w:i w:val="false"/>
          <w:color w:val="ff0000"/>
          <w:sz w:val="28"/>
        </w:rPr>
        <w:t>N 115-қ</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574"/>
        <w:gridCol w:w="978"/>
        <w:gridCol w:w="1715"/>
        <w:gridCol w:w="1423"/>
        <w:gridCol w:w="533"/>
        <w:gridCol w:w="1125"/>
        <w:gridCol w:w="1125"/>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w:t>
            </w:r>
          </w:p>
          <w:bookmarkEnd w:id="3"/>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мен нақты жағдайлары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сұраныс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1</w:t>
            </w:r>
          </w:p>
          <w:bookmarkEnd w:id="4"/>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1</w:t>
            </w:r>
          </w:p>
          <w:bookmarkEnd w:id="5"/>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2</w:t>
            </w:r>
          </w:p>
          <w:bookmarkEnd w:id="6"/>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мәслихат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3</w:t>
            </w:r>
          </w:p>
          <w:bookmarkEnd w:id="7"/>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білім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4</w:t>
            </w:r>
          </w:p>
          <w:bookmarkEnd w:id="8"/>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мәдениет және тілдерді дамыту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5</w:t>
            </w:r>
          </w:p>
          <w:bookmarkEnd w:id="9"/>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сәулет және қала құрылысы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6</w:t>
            </w:r>
          </w:p>
          <w:bookmarkEnd w:id="10"/>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жер қатынастары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7</w:t>
            </w:r>
          </w:p>
          <w:bookmarkEnd w:id="11"/>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құрылыс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8</w:t>
            </w:r>
          </w:p>
          <w:bookmarkEnd w:id="12"/>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жұмыспен қамту, әлеуметтік бағдарламалар және азаматтық хал актілерін тіркеу бөлімі" коммуналдық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9</w:t>
            </w:r>
          </w:p>
          <w:bookmarkEnd w:id="13"/>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ішкі саясат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10</w:t>
            </w:r>
          </w:p>
          <w:bookmarkEnd w:id="14"/>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тұрғын үй-коммуналдық шаруашылығы, жолаушылар көлігі және автомобиль жолдары"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11</w:t>
            </w:r>
          </w:p>
          <w:bookmarkEnd w:id="15"/>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кәсіпкерлік, өнеркәсіп және туризм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12</w:t>
            </w:r>
          </w:p>
          <w:bookmarkEnd w:id="16"/>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экономика және бюджеттік жоспарлау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13</w:t>
            </w:r>
          </w:p>
          <w:bookmarkEnd w:id="17"/>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қаржы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14</w:t>
            </w:r>
          </w:p>
          <w:bookmarkEnd w:id="18"/>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ауыл шаруашылығы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15</w:t>
            </w:r>
          </w:p>
          <w:bookmarkEnd w:id="19"/>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дене шынықтыру және спорт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16</w:t>
            </w:r>
          </w:p>
          <w:bookmarkEnd w:id="20"/>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прокуратурасы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17</w:t>
            </w:r>
          </w:p>
          <w:bookmarkEnd w:id="21"/>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соты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18</w:t>
            </w:r>
          </w:p>
          <w:bookmarkEnd w:id="22"/>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кенті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19</w:t>
            </w:r>
          </w:p>
          <w:bookmarkEnd w:id="23"/>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кенті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20</w:t>
            </w:r>
          </w:p>
          <w:bookmarkEnd w:id="24"/>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21</w:t>
            </w:r>
          </w:p>
          <w:bookmarkEnd w:id="25"/>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"Ақирек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22</w:t>
            </w:r>
          </w:p>
          <w:bookmarkEnd w:id="26"/>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23</w:t>
            </w:r>
          </w:p>
          <w:bookmarkEnd w:id="27"/>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"Атанши ауылдық округі әкімінің аппараты" мемлекеттік мекемесі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24</w:t>
            </w:r>
          </w:p>
          <w:bookmarkEnd w:id="28"/>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w:t>
            </w:r>
            <w:r>
              <w:br/>
            </w:r>
            <w:r>
              <w:rPr>
                <w:rFonts w:ascii="Times New Roman"/>
                <w:b w:val="false"/>
                <w:i w:val="false"/>
                <w:color w:val="000000"/>
                <w:sz w:val="20"/>
              </w:rPr>
              <w:t>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w:t>
            </w:r>
            <w:r>
              <w:br/>
            </w:r>
            <w:r>
              <w:rPr>
                <w:rFonts w:ascii="Times New Roman"/>
                <w:b w:val="false"/>
                <w:i w:val="false"/>
                <w:color w:val="000000"/>
                <w:sz w:val="20"/>
              </w:rPr>
              <w:t>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25</w:t>
            </w:r>
          </w:p>
          <w:bookmarkEnd w:id="29"/>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"Беларан ауылдық округі әкімі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26</w:t>
            </w:r>
          </w:p>
          <w:bookmarkEnd w:id="30"/>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27</w:t>
            </w:r>
          </w:p>
          <w:bookmarkEnd w:id="31"/>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28</w:t>
            </w:r>
          </w:p>
          <w:bookmarkEnd w:id="32"/>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29</w:t>
            </w:r>
          </w:p>
          <w:bookmarkEnd w:id="33"/>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30</w:t>
            </w:r>
          </w:p>
          <w:bookmarkEnd w:id="34"/>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ауылдық округі әкімінің аппараты" мемлекеттік мекемесі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31</w:t>
            </w:r>
          </w:p>
          <w:bookmarkEnd w:id="35"/>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ауылдық округі әкімі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32</w:t>
            </w:r>
          </w:p>
          <w:bookmarkEnd w:id="36"/>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w:t>
            </w:r>
            <w:r>
              <w:br/>
            </w:r>
            <w:r>
              <w:rPr>
                <w:rFonts w:ascii="Times New Roman"/>
                <w:b w:val="false"/>
                <w:i w:val="false"/>
                <w:color w:val="000000"/>
                <w:sz w:val="20"/>
              </w:rPr>
              <w:t>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w:t>
            </w:r>
            <w:r>
              <w:br/>
            </w:r>
            <w:r>
              <w:rPr>
                <w:rFonts w:ascii="Times New Roman"/>
                <w:b w:val="false"/>
                <w:i w:val="false"/>
                <w:color w:val="000000"/>
                <w:sz w:val="20"/>
              </w:rPr>
              <w:t>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33</w:t>
            </w:r>
          </w:p>
          <w:bookmarkEnd w:id="37"/>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w:t>
            </w:r>
            <w:r>
              <w:br/>
            </w:r>
            <w:r>
              <w:rPr>
                <w:rFonts w:ascii="Times New Roman"/>
                <w:b w:val="false"/>
                <w:i w:val="false"/>
                <w:color w:val="000000"/>
                <w:sz w:val="20"/>
              </w:rPr>
              <w:t>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34</w:t>
            </w:r>
          </w:p>
          <w:bookmarkEnd w:id="38"/>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9"/>
          <w:p>
            <w:pPr>
              <w:spacing w:after="20"/>
              <w:ind w:left="20"/>
              <w:jc w:val="both"/>
            </w:pPr>
            <w:r>
              <w:rPr>
                <w:rFonts w:ascii="Times New Roman"/>
                <w:b w:val="false"/>
                <w:i w:val="false"/>
                <w:color w:val="000000"/>
                <w:sz w:val="20"/>
              </w:rPr>
              <w:t>
35</w:t>
            </w:r>
          </w:p>
          <w:bookmarkEnd w:id="39"/>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 ауылдық округі әкімінің аппараты" мемлекеттік мекемесі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36</w:t>
            </w:r>
          </w:p>
          <w:bookmarkEnd w:id="40"/>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37</w:t>
            </w:r>
          </w:p>
          <w:bookmarkEnd w:id="41"/>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би ауылдық округі әкімі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2"/>
          <w:p>
            <w:pPr>
              <w:spacing w:after="20"/>
              <w:ind w:left="20"/>
              <w:jc w:val="both"/>
            </w:pPr>
            <w:r>
              <w:rPr>
                <w:rFonts w:ascii="Times New Roman"/>
                <w:b w:val="false"/>
                <w:i w:val="false"/>
                <w:color w:val="000000"/>
                <w:sz w:val="20"/>
              </w:rPr>
              <w:t>
38</w:t>
            </w:r>
          </w:p>
          <w:bookmarkEnd w:id="42"/>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39</w:t>
            </w:r>
          </w:p>
          <w:bookmarkEnd w:id="43"/>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4"/>
          <w:p>
            <w:pPr>
              <w:spacing w:after="20"/>
              <w:ind w:left="20"/>
              <w:jc w:val="both"/>
            </w:pPr>
            <w:r>
              <w:rPr>
                <w:rFonts w:ascii="Times New Roman"/>
                <w:b w:val="false"/>
                <w:i w:val="false"/>
                <w:color w:val="000000"/>
                <w:sz w:val="20"/>
              </w:rPr>
              <w:t>
40</w:t>
            </w:r>
          </w:p>
          <w:bookmarkEnd w:id="44"/>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"Мергенсай ауылдық округі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41</w:t>
            </w:r>
          </w:p>
          <w:bookmarkEnd w:id="45"/>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әкімінің аппараты"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6"/>
          <w:p>
            <w:pPr>
              <w:spacing w:after="20"/>
              <w:ind w:left="20"/>
              <w:jc w:val="both"/>
            </w:pPr>
            <w:r>
              <w:rPr>
                <w:rFonts w:ascii="Times New Roman"/>
                <w:b w:val="false"/>
                <w:i w:val="false"/>
                <w:color w:val="000000"/>
                <w:sz w:val="20"/>
              </w:rPr>
              <w:t>
42</w:t>
            </w:r>
          </w:p>
          <w:bookmarkEnd w:id="46"/>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қалалық шаруашылық жүргізу құқындағы көпсалалы коммуналдық мемлекеттік кәсіпорыны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7"/>
          <w:p>
            <w:pPr>
              <w:spacing w:after="20"/>
              <w:ind w:left="20"/>
              <w:jc w:val="both"/>
            </w:pPr>
            <w:r>
              <w:rPr>
                <w:rFonts w:ascii="Times New Roman"/>
                <w:b w:val="false"/>
                <w:i w:val="false"/>
                <w:color w:val="000000"/>
                <w:sz w:val="20"/>
              </w:rPr>
              <w:t>
43</w:t>
            </w:r>
          </w:p>
          <w:bookmarkEnd w:id="47"/>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Департаментінің Арал аудандық әділет басқармасы" республикалық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8"/>
          <w:p>
            <w:pPr>
              <w:spacing w:after="20"/>
              <w:ind w:left="20"/>
              <w:jc w:val="both"/>
            </w:pPr>
            <w:r>
              <w:rPr>
                <w:rFonts w:ascii="Times New Roman"/>
                <w:b w:val="false"/>
                <w:i w:val="false"/>
                <w:color w:val="000000"/>
                <w:sz w:val="20"/>
              </w:rPr>
              <w:t>
44</w:t>
            </w:r>
          </w:p>
          <w:bookmarkEnd w:id="48"/>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Республикалық мемлекеттік кәсіпорынның</w:t>
            </w:r>
            <w:r>
              <w:br/>
            </w:r>
            <w:r>
              <w:rPr>
                <w:rFonts w:ascii="Times New Roman"/>
                <w:b w:val="false"/>
                <w:i w:val="false"/>
                <w:color w:val="000000"/>
                <w:sz w:val="20"/>
              </w:rPr>
              <w:t>
Қызылорда облысы</w:t>
            </w:r>
            <w:r>
              <w:br/>
            </w:r>
            <w:r>
              <w:rPr>
                <w:rFonts w:ascii="Times New Roman"/>
                <w:b w:val="false"/>
                <w:i w:val="false"/>
                <w:color w:val="000000"/>
                <w:sz w:val="20"/>
              </w:rPr>
              <w:t>
бойынша филиалы,</w:t>
            </w:r>
            <w:r>
              <w:br/>
            </w:r>
            <w:r>
              <w:rPr>
                <w:rFonts w:ascii="Times New Roman"/>
                <w:b w:val="false"/>
                <w:i w:val="false"/>
                <w:color w:val="000000"/>
                <w:sz w:val="20"/>
              </w:rPr>
              <w:t>
Арал аудандық бөлімі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45</w:t>
            </w:r>
          </w:p>
          <w:bookmarkEnd w:id="49"/>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w:t>
            </w:r>
            <w:r>
              <w:br/>
            </w:r>
            <w:r>
              <w:rPr>
                <w:rFonts w:ascii="Times New Roman"/>
                <w:b w:val="false"/>
                <w:i w:val="false"/>
                <w:color w:val="000000"/>
                <w:sz w:val="20"/>
              </w:rPr>
              <w:t>
әлеуметтік даму</w:t>
            </w:r>
            <w:r>
              <w:br/>
            </w:r>
            <w:r>
              <w:rPr>
                <w:rFonts w:ascii="Times New Roman"/>
                <w:b w:val="false"/>
                <w:i w:val="false"/>
                <w:color w:val="000000"/>
                <w:sz w:val="20"/>
              </w:rPr>
              <w:t>
министрлігінің "Зейнетақы төлеу жөніндегі мемлекеттік</w:t>
            </w:r>
            <w:r>
              <w:br/>
            </w:r>
            <w:r>
              <w:rPr>
                <w:rFonts w:ascii="Times New Roman"/>
                <w:b w:val="false"/>
                <w:i w:val="false"/>
                <w:color w:val="000000"/>
                <w:sz w:val="20"/>
              </w:rPr>
              <w:t>
орталығы" Республикалық мемлекеттік қазыналық</w:t>
            </w:r>
            <w:r>
              <w:br/>
            </w:r>
            <w:r>
              <w:rPr>
                <w:rFonts w:ascii="Times New Roman"/>
                <w:b w:val="false"/>
                <w:i w:val="false"/>
                <w:color w:val="000000"/>
                <w:sz w:val="20"/>
              </w:rPr>
              <w:t>
кәсіпорнының Қызылорда облыстық филиалы, Арал</w:t>
            </w:r>
            <w:r>
              <w:br/>
            </w:r>
            <w:r>
              <w:rPr>
                <w:rFonts w:ascii="Times New Roman"/>
                <w:b w:val="false"/>
                <w:i w:val="false"/>
                <w:color w:val="000000"/>
                <w:sz w:val="20"/>
              </w:rPr>
              <w:t>
аудандық бөлімшесі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0"/>
          <w:p>
            <w:pPr>
              <w:spacing w:after="20"/>
              <w:ind w:left="20"/>
              <w:jc w:val="both"/>
            </w:pPr>
            <w:r>
              <w:rPr>
                <w:rFonts w:ascii="Times New Roman"/>
                <w:b w:val="false"/>
                <w:i w:val="false"/>
                <w:color w:val="000000"/>
                <w:sz w:val="20"/>
              </w:rPr>
              <w:t>
46</w:t>
            </w:r>
          </w:p>
          <w:bookmarkEnd w:id="50"/>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 республикалық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1"/>
          <w:p>
            <w:pPr>
              <w:spacing w:after="20"/>
              <w:ind w:left="20"/>
              <w:jc w:val="both"/>
            </w:pPr>
            <w:r>
              <w:rPr>
                <w:rFonts w:ascii="Times New Roman"/>
                <w:b w:val="false"/>
                <w:i w:val="false"/>
                <w:color w:val="000000"/>
                <w:sz w:val="20"/>
              </w:rPr>
              <w:t>
47</w:t>
            </w:r>
          </w:p>
          <w:bookmarkEnd w:id="51"/>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Мұнай-Газ кешеніндегі Экологиялық реттеу, бақылау мемлекеттік инспекция комитетінің Қызылорда облысы бойынша Экология департаменті" республикалық мемлекеттік мекемесі, Арал аудандық бөлімі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48</w:t>
            </w:r>
          </w:p>
          <w:bookmarkEnd w:id="52"/>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 Арал ауданының ішкі істер бөлімі"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49</w:t>
            </w:r>
          </w:p>
          <w:bookmarkEnd w:id="53"/>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 республикалық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50</w:t>
            </w:r>
          </w:p>
          <w:bookmarkEnd w:id="54"/>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Арал ауданының Қорғаныс істері жөніндегі бөлімі" республикалық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5"/>
          <w:p>
            <w:pPr>
              <w:spacing w:after="20"/>
              <w:ind w:left="20"/>
              <w:jc w:val="both"/>
            </w:pPr>
            <w:r>
              <w:rPr>
                <w:rFonts w:ascii="Times New Roman"/>
                <w:b w:val="false"/>
                <w:i w:val="false"/>
                <w:color w:val="000000"/>
                <w:sz w:val="20"/>
              </w:rPr>
              <w:t>
51</w:t>
            </w:r>
          </w:p>
          <w:bookmarkEnd w:id="55"/>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 Арал аудандық бөлімі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52</w:t>
            </w:r>
          </w:p>
          <w:bookmarkEnd w:id="56"/>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мұрағаттар мен құжаттама басқармасының "Арал аудандық мұрағаты" коммуналдық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53</w:t>
            </w:r>
          </w:p>
          <w:bookmarkEnd w:id="57"/>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Қызылорда облысы әділет департаменті" республикалық мемлекеттік мекемесінің филиалы "Арал ауданының аумақтық бөлімі"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54</w:t>
            </w:r>
          </w:p>
          <w:bookmarkEnd w:id="58"/>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халықты жұмыспен қамту орталығы"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55</w:t>
            </w:r>
          </w:p>
          <w:bookmarkEnd w:id="59"/>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ветеринария және ветеринариялық бақылау бөлімі" коммуналдық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56</w:t>
            </w:r>
          </w:p>
          <w:bookmarkEnd w:id="60"/>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дене шынықтыру және спорт бөлімінің "Спорт клубы" мемлекеттік коммуналдық қазыналық кәсіпорны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шаршы метр</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57</w:t>
            </w:r>
          </w:p>
          <w:bookmarkEnd w:id="61"/>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орталықтандырылған кітапханалар жүйесі" мемлекеттік мекемесі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58</w:t>
            </w:r>
          </w:p>
          <w:bookmarkEnd w:id="62"/>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әкімінің аппараты" мемлекеттік мекемесінің "Арал қалалық мәдениет үйі" мемлекеттік қазыналық коммуналдық кәсіпорыны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59</w:t>
            </w:r>
          </w:p>
          <w:bookmarkEnd w:id="63"/>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аудандық мәдениет және тілдерді дамыту бөлімінің Арал аудандық тарихи-өлкетану музейі" мемлекеттік коммуналдық қазыналық кәсіпорны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4"/>
          <w:p>
            <w:pPr>
              <w:spacing w:after="20"/>
              <w:ind w:left="20"/>
              <w:jc w:val="both"/>
            </w:pPr>
            <w:r>
              <w:rPr>
                <w:rFonts w:ascii="Times New Roman"/>
                <w:b w:val="false"/>
                <w:i w:val="false"/>
                <w:color w:val="000000"/>
                <w:sz w:val="20"/>
              </w:rPr>
              <w:t>
60</w:t>
            </w:r>
          </w:p>
          <w:bookmarkEnd w:id="64"/>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"Арал аудандық ветеринариялық станциясы" коммуналдық мемлекеттік кәсіпорыны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көбейту және тарату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құжат</w:t>
            </w:r>
            <w:r>
              <w:br/>
            </w:r>
            <w:r>
              <w:rPr>
                <w:rFonts w:ascii="Times New Roman"/>
                <w:b w:val="false"/>
                <w:i w:val="false"/>
                <w:color w:val="000000"/>
                <w:sz w:val="20"/>
              </w:rPr>
              <w:t>
толық емес жұмыс күні жағдайында және икемді график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Барлығы:</w:t>
            </w:r>
          </w:p>
          <w:bookmarkEnd w:id="6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