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ada0" w14:textId="c2f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Арал аудандық мәслихатының 2014 жылғы 25 желтоқсандағы № 206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2015 жылғы 22 шілдедегі № 242 шешімі. Қызылорда облысының Әділет департаментінде 2015 жылғы 30 шілдеде № 5078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Арал аудандық мәслихатының 2014 жылғы 25 желтоқсандағы кезекті отыз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4843 нөмірімен тіркелген, аудандық "Толқын" газетінің 2015 жылғы 21 қаңтардағы № 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8 459 875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1 247 441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13 528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400 443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6 798 463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8 455 892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20 876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5 881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– 48 196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(профициті)- - 65 089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- 65 089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аудандық бюджет туралы" Арал аудандық мәслихатының 2014 жылғы 25 желтоқсандағы кезекті отыз төртінші сессиясының № 206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2015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 тоғызыншы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Бөлекбаев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шілдедегі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отыз тоғызыншы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ветеринаиярлық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шұңқырлырдың)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шілдедегі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отыз тоғызыншы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2015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