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ada0" w14:textId="c2fa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Арал аудандық мәслихатының 2014 жылғы 25 желтоқсандағы № 206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2015 жылғы 22 шілдедегі № 242 шешімі. Қызылорда облысының Әділет департаментінде 2015 жылғы 30 шілдеде № 5078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Арал аудандық мәслихатының 2014 жылғы 25 желтоқсандағы кезекті отыз төртінші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4843 нөмірімен тіркелген, аудандық "Толқын" газетінің 2015 жылғы 21 қаңтардағы № 5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8 459 875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1 247 441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13 528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400 443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6 798 463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8 455 892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20 876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26 757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5 881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– 48 196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48 196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(профициті)- - 65 089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- 65 089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"2015-2017 жылдарға арналған аудандық бюджет туралы" Арал аудандық мәслихатының 2014 жылғы 25 желтоқсандағы кезекті отыз төртінші сессиясының № 206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2015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отыз тоғызыншы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шілдедегі №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отыз тоғызыншы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739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–медициналық-педогогикалық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ветеринаиярлық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шұңқырлырдың)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шілдедегі №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отыз тоғызыншы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2015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Заңды тұлғалардыңжарғылық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әкімінің аппараты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