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c087" w14:textId="78fc0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2015 жылғы 20 қаңтардағы № 12 қаулысы. Қызылорда облысының Әділет департаментінде 2015 жылғы 03 ақпанда № 4858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әкiмдiгi </w:t>
      </w:r>
      <w:r>
        <w:rPr>
          <w:rFonts w:ascii="Times New Roman"/>
          <w:b/>
          <w:i w:val="false"/>
          <w:color w:val="000000"/>
          <w:sz w:val="28"/>
        </w:rPr>
        <w:t>ҚАУЛЫ ЕТЕДI:</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2015 жылға қоғамдық жұмыстар жүргiзiлетiн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бекiтiлсiн, қоғамдық жұмыстарға сұраныс пен ұсыныс айқындалсын.</w:t>
      </w:r>
    </w:p>
    <w:bookmarkEnd w:id="1"/>
    <w:bookmarkStart w:name="z17" w:id="2"/>
    <w:p>
      <w:pPr>
        <w:spacing w:after="0"/>
        <w:ind w:left="0"/>
        <w:jc w:val="both"/>
      </w:pPr>
      <w:r>
        <w:rPr>
          <w:rFonts w:ascii="Times New Roman"/>
          <w:b w:val="false"/>
          <w:i w:val="false"/>
          <w:color w:val="000000"/>
          <w:sz w:val="28"/>
        </w:rPr>
        <w:t>
      2. "Қазалы ауданының жұмыспен қамту, әлеуметтiк бағдарламалар және азаматтық хал актілерін тіркеу бөлiмi" коммуналдық мемлекеттiк мекемесi қоғамдық жұмыстарға жұмыссыздарды жолдауды қамтамасыз етсiн.</w:t>
      </w:r>
    </w:p>
    <w:bookmarkEnd w:id="2"/>
    <w:bookmarkStart w:name="z18" w:id="3"/>
    <w:p>
      <w:pPr>
        <w:spacing w:after="0"/>
        <w:ind w:left="0"/>
        <w:jc w:val="both"/>
      </w:pPr>
      <w:r>
        <w:rPr>
          <w:rFonts w:ascii="Times New Roman"/>
          <w:b w:val="false"/>
          <w:i w:val="false"/>
          <w:color w:val="000000"/>
          <w:sz w:val="28"/>
        </w:rPr>
        <w:t xml:space="preserve">
      Ескерту. 2-тармақ жаңа редакцияда - Қызылорда облысы Қазалы ауданы әкімдігінің 08.05.2015 </w:t>
      </w:r>
      <w:r>
        <w:rPr>
          <w:rFonts w:ascii="Times New Roman"/>
          <w:b w:val="false"/>
          <w:i w:val="false"/>
          <w:color w:val="000000"/>
          <w:sz w:val="28"/>
        </w:rPr>
        <w:t>№ 120</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3"/>
    <w:bookmarkStart w:name="z7" w:id="4"/>
    <w:p>
      <w:pPr>
        <w:spacing w:after="0"/>
        <w:ind w:left="0"/>
        <w:jc w:val="both"/>
      </w:pPr>
      <w:r>
        <w:rPr>
          <w:rFonts w:ascii="Times New Roman"/>
          <w:b w:val="false"/>
          <w:i w:val="false"/>
          <w:color w:val="000000"/>
          <w:sz w:val="28"/>
        </w:rPr>
        <w:t>
      3. Осы қаулының орындалуын бақылау Қазалы ауданы әкiмiнiң орынбасары Ғ.Бәймішевке жүктелсiн.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әкiмдiгiнiң</w:t>
            </w:r>
            <w:r>
              <w:br/>
            </w:r>
            <w:r>
              <w:rPr>
                <w:rFonts w:ascii="Times New Roman"/>
                <w:b w:val="false"/>
                <w:i w:val="false"/>
                <w:color w:val="000000"/>
                <w:sz w:val="20"/>
              </w:rPr>
              <w:t>2015 жылғы "20" қаңтардағы</w:t>
            </w:r>
            <w:r>
              <w:br/>
            </w:r>
            <w:r>
              <w:rPr>
                <w:rFonts w:ascii="Times New Roman"/>
                <w:b w:val="false"/>
                <w:i w:val="false"/>
                <w:color w:val="000000"/>
                <w:sz w:val="20"/>
              </w:rPr>
              <w:t>№ 12 қаулысына қосымша</w:t>
            </w:r>
          </w:p>
        </w:tc>
      </w:tr>
    </w:tbl>
    <w:bookmarkStart w:name="z9" w:id="6"/>
    <w:p>
      <w:pPr>
        <w:spacing w:after="0"/>
        <w:ind w:left="0"/>
        <w:jc w:val="left"/>
      </w:pPr>
      <w:r>
        <w:rPr>
          <w:rFonts w:ascii="Times New Roman"/>
          <w:b/>
          <w:i w:val="false"/>
          <w:color w:val="000000"/>
        </w:rPr>
        <w:t xml:space="preserve"> </w:t>
      </w:r>
      <w:r>
        <w:rPr>
          <w:rFonts w:ascii="Times New Roman"/>
          <w:b/>
          <w:i w:val="false"/>
          <w:color w:val="000000"/>
        </w:rPr>
        <w:t>2015 жылға қоғамдық жұмыстар жүргiзiлетiн ұйымдардың тiзбелерi, қоғамдық жұмыстардың түрлерi, көлемi мен нақты жағдайлары, қатысушылардың еңбегiне төленетiн ақының мөлшерi және оларды қаржыландыру көздерi, қоғамдық жұмыстарға сұраныс пен ұсыныс</w:t>
      </w:r>
    </w:p>
    <w:bookmarkEnd w:id="6"/>
    <w:bookmarkStart w:name="z21" w:id="7"/>
    <w:p>
      <w:pPr>
        <w:spacing w:after="0"/>
        <w:ind w:left="0"/>
        <w:jc w:val="both"/>
      </w:pPr>
      <w:r>
        <w:rPr>
          <w:rFonts w:ascii="Times New Roman"/>
          <w:b w:val="false"/>
          <w:i w:val="false"/>
          <w:color w:val="ff0000"/>
          <w:sz w:val="28"/>
        </w:rPr>
        <w:t xml:space="preserve">
      Ескерту. Қосымша жаңа редакцияда - Қызылорда облысы Қазалы ауданы әкімдігінің 08.05.2015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471"/>
        <w:gridCol w:w="1124"/>
        <w:gridCol w:w="1338"/>
        <w:gridCol w:w="2198"/>
        <w:gridCol w:w="670"/>
        <w:gridCol w:w="934"/>
        <w:gridCol w:w="934"/>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Р/с</w:t>
            </w:r>
          </w:p>
          <w:bookmarkEnd w:id="8"/>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тiзбесi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түрлерi</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көлемi мен нақты жағдайлары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еңбегiне төленетiн ақының мөлшерi</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сұраныс (адам саны)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ұсыныс (адам саны)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9"/>
          <w:p>
            <w:pPr>
              <w:spacing w:after="20"/>
              <w:ind w:left="20"/>
              <w:jc w:val="both"/>
            </w:pPr>
            <w:r>
              <w:rPr>
                <w:rFonts w:ascii="Times New Roman"/>
                <w:b w:val="false"/>
                <w:i w:val="false"/>
                <w:color w:val="000000"/>
                <w:sz w:val="20"/>
              </w:rPr>
              <w:t>
1</w:t>
            </w:r>
          </w:p>
          <w:bookmarkEnd w:id="9"/>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1</w:t>
            </w:r>
          </w:p>
          <w:bookmarkEnd w:id="10"/>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2</w:t>
            </w:r>
          </w:p>
          <w:bookmarkEnd w:id="11"/>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Әртүрлi құжаттарды өңдеу жөнiндегi техникалық жұмыстары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3</w:t>
            </w:r>
          </w:p>
          <w:bookmarkEnd w:id="12"/>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4</w:t>
            </w:r>
          </w:p>
          <w:bookmarkEnd w:id="13"/>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5</w:t>
            </w:r>
          </w:p>
          <w:bookmarkEnd w:id="14"/>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6</w:t>
            </w:r>
          </w:p>
          <w:bookmarkEnd w:id="15"/>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жұмыстары</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6"/>
          <w:p>
            <w:pPr>
              <w:spacing w:after="20"/>
              <w:ind w:left="20"/>
              <w:jc w:val="both"/>
            </w:pPr>
            <w:r>
              <w:rPr>
                <w:rFonts w:ascii="Times New Roman"/>
                <w:b w:val="false"/>
                <w:i w:val="false"/>
                <w:color w:val="000000"/>
                <w:sz w:val="20"/>
              </w:rPr>
              <w:t>
7</w:t>
            </w:r>
          </w:p>
          <w:bookmarkEnd w:id="16"/>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8</w:t>
            </w:r>
          </w:p>
          <w:bookmarkEnd w:id="17"/>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9</w:t>
            </w:r>
          </w:p>
          <w:bookmarkEnd w:id="18"/>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10</w:t>
            </w:r>
          </w:p>
          <w:bookmarkEnd w:id="19"/>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"Көларық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0"/>
          <w:p>
            <w:pPr>
              <w:spacing w:after="20"/>
              <w:ind w:left="20"/>
              <w:jc w:val="both"/>
            </w:pPr>
            <w:r>
              <w:rPr>
                <w:rFonts w:ascii="Times New Roman"/>
                <w:b w:val="false"/>
                <w:i w:val="false"/>
                <w:color w:val="000000"/>
                <w:sz w:val="20"/>
              </w:rPr>
              <w:t>
11</w:t>
            </w:r>
          </w:p>
          <w:bookmarkEnd w:id="20"/>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1"/>
          <w:p>
            <w:pPr>
              <w:spacing w:after="20"/>
              <w:ind w:left="20"/>
              <w:jc w:val="both"/>
            </w:pPr>
            <w:r>
              <w:rPr>
                <w:rFonts w:ascii="Times New Roman"/>
                <w:b w:val="false"/>
                <w:i w:val="false"/>
                <w:color w:val="000000"/>
                <w:sz w:val="20"/>
              </w:rPr>
              <w:t>
12</w:t>
            </w:r>
          </w:p>
          <w:bookmarkEnd w:id="21"/>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2"/>
          <w:p>
            <w:pPr>
              <w:spacing w:after="20"/>
              <w:ind w:left="20"/>
              <w:jc w:val="both"/>
            </w:pPr>
            <w:r>
              <w:rPr>
                <w:rFonts w:ascii="Times New Roman"/>
                <w:b w:val="false"/>
                <w:i w:val="false"/>
                <w:color w:val="000000"/>
                <w:sz w:val="20"/>
              </w:rPr>
              <w:t>
13</w:t>
            </w:r>
          </w:p>
          <w:bookmarkEnd w:id="22"/>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3"/>
          <w:p>
            <w:pPr>
              <w:spacing w:after="20"/>
              <w:ind w:left="20"/>
              <w:jc w:val="both"/>
            </w:pPr>
            <w:r>
              <w:rPr>
                <w:rFonts w:ascii="Times New Roman"/>
                <w:b w:val="false"/>
                <w:i w:val="false"/>
                <w:color w:val="000000"/>
                <w:sz w:val="20"/>
              </w:rPr>
              <w:t>
14</w:t>
            </w:r>
          </w:p>
          <w:bookmarkEnd w:id="23"/>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4"/>
          <w:p>
            <w:pPr>
              <w:spacing w:after="20"/>
              <w:ind w:left="20"/>
              <w:jc w:val="both"/>
            </w:pPr>
            <w:r>
              <w:rPr>
                <w:rFonts w:ascii="Times New Roman"/>
                <w:b w:val="false"/>
                <w:i w:val="false"/>
                <w:color w:val="000000"/>
                <w:sz w:val="20"/>
              </w:rPr>
              <w:t>
15</w:t>
            </w:r>
          </w:p>
          <w:bookmarkEnd w:id="24"/>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16</w:t>
            </w:r>
          </w:p>
          <w:bookmarkEnd w:id="25"/>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17</w:t>
            </w:r>
          </w:p>
          <w:bookmarkEnd w:id="26"/>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7"/>
          <w:p>
            <w:pPr>
              <w:spacing w:after="20"/>
              <w:ind w:left="20"/>
              <w:jc w:val="both"/>
            </w:pPr>
            <w:r>
              <w:rPr>
                <w:rFonts w:ascii="Times New Roman"/>
                <w:b w:val="false"/>
                <w:i w:val="false"/>
                <w:color w:val="000000"/>
                <w:sz w:val="20"/>
              </w:rPr>
              <w:t>
18</w:t>
            </w:r>
          </w:p>
          <w:bookmarkEnd w:id="27"/>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19</w:t>
            </w:r>
          </w:p>
          <w:bookmarkEnd w:id="28"/>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w:t>
            </w:r>
            <w:r>
              <w:br/>
            </w:r>
            <w:r>
              <w:rPr>
                <w:rFonts w:ascii="Times New Roman"/>
                <w:b w:val="false"/>
                <w:i w:val="false"/>
                <w:color w:val="000000"/>
                <w:sz w:val="20"/>
              </w:rPr>
              <w:t>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9"/>
          <w:p>
            <w:pPr>
              <w:spacing w:after="20"/>
              <w:ind w:left="20"/>
              <w:jc w:val="both"/>
            </w:pPr>
            <w:r>
              <w:rPr>
                <w:rFonts w:ascii="Times New Roman"/>
                <w:b w:val="false"/>
                <w:i w:val="false"/>
                <w:color w:val="000000"/>
                <w:sz w:val="20"/>
              </w:rPr>
              <w:t>
20</w:t>
            </w:r>
          </w:p>
          <w:bookmarkEnd w:id="29"/>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"Бозкөл ауылдық округi әкiмiнiң аппараты" мемлекеттiк мекемесi</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21</w:t>
            </w:r>
          </w:p>
          <w:bookmarkEnd w:id="30"/>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округi әкiмiнiң аппараты"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1"/>
          <w:p>
            <w:pPr>
              <w:spacing w:after="20"/>
              <w:ind w:left="20"/>
              <w:jc w:val="both"/>
            </w:pPr>
            <w:r>
              <w:rPr>
                <w:rFonts w:ascii="Times New Roman"/>
                <w:b w:val="false"/>
                <w:i w:val="false"/>
                <w:color w:val="000000"/>
                <w:sz w:val="20"/>
              </w:rPr>
              <w:t>
22</w:t>
            </w:r>
          </w:p>
          <w:bookmarkEnd w:id="31"/>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ауданының жұмыспен қамту, әлеуметтiк бағдарламалар және азаматтық хал актілерін тіркеу бөлiмi" коммуналдық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2"/>
          <w:p>
            <w:pPr>
              <w:spacing w:after="20"/>
              <w:ind w:left="20"/>
              <w:jc w:val="both"/>
            </w:pPr>
            <w:r>
              <w:rPr>
                <w:rFonts w:ascii="Times New Roman"/>
                <w:b w:val="false"/>
                <w:i w:val="false"/>
                <w:color w:val="000000"/>
                <w:sz w:val="20"/>
              </w:rPr>
              <w:t>
23</w:t>
            </w:r>
          </w:p>
          <w:bookmarkEnd w:id="32"/>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министрлiгiнiң Зейнетақы төлеу жөнiндегi мемлекеттiк орталығы" Республикалық мемлекеттiк қазыналық кәсiпорынның Қызылорда облыстық филиалы (Қазалы аудандық бөлімшесі)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3"/>
          <w:p>
            <w:pPr>
              <w:spacing w:after="20"/>
              <w:ind w:left="20"/>
              <w:jc w:val="both"/>
            </w:pPr>
            <w:r>
              <w:rPr>
                <w:rFonts w:ascii="Times New Roman"/>
                <w:b w:val="false"/>
                <w:i w:val="false"/>
                <w:color w:val="000000"/>
                <w:sz w:val="20"/>
              </w:rPr>
              <w:t>
24</w:t>
            </w:r>
          </w:p>
          <w:bookmarkEnd w:id="33"/>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министрлiгiнiң "Қызылорда облысы Қазалы ауданының қорғаныс iстерi жөнiндегi бөлiмi" республикалық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4"/>
          <w:p>
            <w:pPr>
              <w:spacing w:after="20"/>
              <w:ind w:left="20"/>
              <w:jc w:val="both"/>
            </w:pPr>
            <w:r>
              <w:rPr>
                <w:rFonts w:ascii="Times New Roman"/>
                <w:b w:val="false"/>
                <w:i w:val="false"/>
                <w:color w:val="000000"/>
                <w:sz w:val="20"/>
              </w:rPr>
              <w:t>
25</w:t>
            </w:r>
          </w:p>
          <w:bookmarkEnd w:id="34"/>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 Қызылорда облысының Әдiлет департаментiнің "Қазалы аудандық әдiлет басқармасы" республикалық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5"/>
          <w:p>
            <w:pPr>
              <w:spacing w:after="20"/>
              <w:ind w:left="20"/>
              <w:jc w:val="both"/>
            </w:pPr>
            <w:r>
              <w:rPr>
                <w:rFonts w:ascii="Times New Roman"/>
                <w:b w:val="false"/>
                <w:i w:val="false"/>
                <w:color w:val="000000"/>
                <w:sz w:val="20"/>
              </w:rPr>
              <w:t>
26</w:t>
            </w:r>
          </w:p>
          <w:bookmarkEnd w:id="35"/>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министрлiгiнің Төтенше жағдайлар комитеті Қызылорда облысының Төтенше жағдайлар департаментiнің Қазалы ауданының төтенше жағдайлар бөлiмi" республикалық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27</w:t>
            </w:r>
          </w:p>
          <w:bookmarkEnd w:id="36"/>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аудандық прокуратурасы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28</w:t>
            </w:r>
          </w:p>
          <w:bookmarkEnd w:id="37"/>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 "Қызылорда облысының Iшкi iстер департаментiнің Қазалы ауданының iшкi iстер бөлiмi"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8"/>
          <w:p>
            <w:pPr>
              <w:spacing w:after="20"/>
              <w:ind w:left="20"/>
              <w:jc w:val="both"/>
            </w:pPr>
            <w:r>
              <w:rPr>
                <w:rFonts w:ascii="Times New Roman"/>
                <w:b w:val="false"/>
                <w:i w:val="false"/>
                <w:color w:val="000000"/>
                <w:sz w:val="20"/>
              </w:rPr>
              <w:t>
29</w:t>
            </w:r>
          </w:p>
          <w:bookmarkEnd w:id="38"/>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мұрағаттар мен құжаттама басқармасының Қазалы аудандық мұрағаты" коммуналдық мемлекеттiк мекемесi</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9"/>
          <w:p>
            <w:pPr>
              <w:spacing w:after="20"/>
              <w:ind w:left="20"/>
              <w:jc w:val="both"/>
            </w:pPr>
            <w:r>
              <w:rPr>
                <w:rFonts w:ascii="Times New Roman"/>
                <w:b w:val="false"/>
                <w:i w:val="false"/>
                <w:color w:val="000000"/>
                <w:sz w:val="20"/>
              </w:rPr>
              <w:t>
30</w:t>
            </w:r>
          </w:p>
          <w:bookmarkEnd w:id="39"/>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демалыс орталығы "Шағала" мемлекеттiк қазыналық кәсiпорны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ағаш</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0"/>
          <w:p>
            <w:pPr>
              <w:spacing w:after="20"/>
              <w:ind w:left="20"/>
              <w:jc w:val="both"/>
            </w:pPr>
            <w:r>
              <w:rPr>
                <w:rFonts w:ascii="Times New Roman"/>
                <w:b w:val="false"/>
                <w:i w:val="false"/>
                <w:color w:val="000000"/>
                <w:sz w:val="20"/>
              </w:rPr>
              <w:t>
31</w:t>
            </w:r>
          </w:p>
          <w:bookmarkEnd w:id="40"/>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 Қызылорда облысының Әділет департаменті" республикалық мемлекеттік мекемесінің "Қазалы ауданының аумақтық бөлiмi" филиалы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1"/>
          <w:p>
            <w:pPr>
              <w:spacing w:after="20"/>
              <w:ind w:left="20"/>
              <w:jc w:val="both"/>
            </w:pPr>
            <w:r>
              <w:rPr>
                <w:rFonts w:ascii="Times New Roman"/>
                <w:b w:val="false"/>
                <w:i w:val="false"/>
                <w:color w:val="000000"/>
                <w:sz w:val="20"/>
              </w:rPr>
              <w:t>
32</w:t>
            </w:r>
          </w:p>
          <w:bookmarkEnd w:id="41"/>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 Республикалық мемлекеттік кәсіпорынының Қызылорда облысы бойынша филиалы (Қазалы аудандық бөлімі)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w:t>
            </w:r>
            <w:r>
              <w:br/>
            </w:r>
            <w:r>
              <w:rPr>
                <w:rFonts w:ascii="Times New Roman"/>
                <w:b w:val="false"/>
                <w:i w:val="false"/>
                <w:color w:val="000000"/>
                <w:sz w:val="20"/>
              </w:rPr>
              <w:t>
жөнiндегi жұмыстары бойынша</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2"/>
          <w:p>
            <w:pPr>
              <w:spacing w:after="20"/>
              <w:ind w:left="20"/>
              <w:jc w:val="both"/>
            </w:pPr>
            <w:r>
              <w:rPr>
                <w:rFonts w:ascii="Times New Roman"/>
                <w:b w:val="false"/>
                <w:i w:val="false"/>
                <w:color w:val="000000"/>
                <w:sz w:val="20"/>
              </w:rPr>
              <w:t>
33</w:t>
            </w:r>
          </w:p>
          <w:bookmarkEnd w:id="42"/>
        </w:tc>
        <w:tc>
          <w:tcPr>
            <w:tcW w:w="4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аудандық соты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және көгалдандыру жөнiндегi жұмыстары бойынша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дана ағаш</w:t>
            </w:r>
            <w:r>
              <w:br/>
            </w:r>
            <w:r>
              <w:rPr>
                <w:rFonts w:ascii="Times New Roman"/>
                <w:b w:val="false"/>
                <w:i w:val="false"/>
                <w:color w:val="000000"/>
                <w:sz w:val="20"/>
              </w:rPr>
              <w:t>
Толық емес жұмыс күнi жағдайында және икемдi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3"/>
          <w:p>
            <w:pPr>
              <w:spacing w:after="20"/>
              <w:ind w:left="20"/>
              <w:jc w:val="both"/>
            </w:pPr>
            <w:r>
              <w:rPr>
                <w:rFonts w:ascii="Times New Roman"/>
                <w:b w:val="false"/>
                <w:i w:val="false"/>
                <w:color w:val="000000"/>
                <w:sz w:val="20"/>
              </w:rPr>
              <w:t>
34</w:t>
            </w:r>
          </w:p>
          <w:bookmarkEnd w:id="43"/>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агенттігінің Қызылорда облысы бойынша департаментінің Батыс аймағы бойынша ауданаралық бөлімі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4"/>
          <w:p>
            <w:pPr>
              <w:spacing w:after="20"/>
              <w:ind w:left="20"/>
              <w:jc w:val="both"/>
            </w:pPr>
            <w:r>
              <w:rPr>
                <w:rFonts w:ascii="Times New Roman"/>
                <w:b w:val="false"/>
                <w:i w:val="false"/>
                <w:color w:val="000000"/>
                <w:sz w:val="20"/>
              </w:rPr>
              <w:t>
35</w:t>
            </w:r>
          </w:p>
          <w:bookmarkEnd w:id="44"/>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облыстық ішкі саясат басқармасының "Жастар ресурстық орталығы" коммуналдық мемлекеттік мекемесінің Қазалы аудандық бөлімі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5"/>
          <w:p>
            <w:pPr>
              <w:spacing w:after="20"/>
              <w:ind w:left="20"/>
              <w:jc w:val="both"/>
            </w:pPr>
            <w:r>
              <w:rPr>
                <w:rFonts w:ascii="Times New Roman"/>
                <w:b w:val="false"/>
                <w:i w:val="false"/>
                <w:color w:val="000000"/>
                <w:sz w:val="20"/>
              </w:rPr>
              <w:t>
36</w:t>
            </w:r>
          </w:p>
          <w:bookmarkEnd w:id="45"/>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министрлiгiнің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Республикалық мемлекеттік мекемесі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құжаттарды өңдеу жөнiндегi техникалық жұмыстар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дана құжат</w:t>
            </w:r>
            <w:r>
              <w:br/>
            </w:r>
            <w:r>
              <w:rPr>
                <w:rFonts w:ascii="Times New Roman"/>
                <w:b w:val="false"/>
                <w:i w:val="false"/>
                <w:color w:val="000000"/>
                <w:sz w:val="20"/>
              </w:rPr>
              <w:t>
Толық емес жұмыс күнi жағдайында және икемдi график бойынша</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"Бюджет кодексiне" сәйкес ең төменгi жалақы мөлшерi негiзiнде</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