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8025" w14:textId="2dc8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аудандық мәслихат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2015 жылғы 23 қыркүйектегі № 350 шешiмi. Қызылорда облысының Әдiлет департаментiнде 2015 жылғы 15 қазанда № 5181 болып тiркелдi. Күші жойылды - Қызылорда облысы Қазалы аудандық мәслихатының 2016 жылғы 19 ақпандағы № 390 шешімімен</w:t>
      </w:r>
    </w:p>
    <w:p>
      <w:pPr>
        <w:spacing w:after="0"/>
        <w:ind w:left="0"/>
        <w:jc w:val="left"/>
      </w:pPr>
      <w:r>
        <w:rPr>
          <w:rFonts w:ascii="Times New Roman"/>
          <w:b w:val="false"/>
          <w:i w:val="false"/>
          <w:color w:val="ff0000"/>
          <w:sz w:val="28"/>
        </w:rPr>
        <w:t>      Ескерту. Күші жойылды - Қызылорда облысы Қазалы аудандық мәслихатының 19.02.2016 </w:t>
      </w:r>
      <w:r>
        <w:rPr>
          <w:rFonts w:ascii="Times New Roman"/>
          <w:b w:val="false"/>
          <w:i w:val="false"/>
          <w:color w:val="ff0000"/>
          <w:sz w:val="28"/>
        </w:rPr>
        <w:t>№ 390</w:t>
      </w:r>
      <w:r>
        <w:rPr>
          <w:rFonts w:ascii="Times New Roman"/>
          <w:b w:val="false"/>
          <w:i w:val="false"/>
          <w:color w:val="ff0000"/>
          <w:sz w:val="28"/>
        </w:rPr>
        <w:t> шешімімен (алғашқы ресми жарияланған күнiнен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Жарлығына сәйкес Қазалы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"Қазалы аудандық мәслихат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ХХХХІХ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Ғ.Әліш</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Бөріқұлақов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r>
              <w:br/>
            </w:r>
            <w:r>
              <w:rPr>
                <w:rFonts w:ascii="Times New Roman"/>
                <w:b w:val="false"/>
                <w:i w:val="false"/>
                <w:color w:val="000000"/>
                <w:sz w:val="20"/>
              </w:rPr>
              <w:t>2015 жылғы 23 қыркүйектегі</w:t>
            </w:r>
            <w:r>
              <w:br/>
            </w:r>
            <w:r>
              <w:rPr>
                <w:rFonts w:ascii="Times New Roman"/>
                <w:b w:val="false"/>
                <w:i w:val="false"/>
                <w:color w:val="000000"/>
                <w:sz w:val="20"/>
              </w:rPr>
              <w:t>№ 350 шешімімен бекітілген</w:t>
            </w:r>
          </w:p>
        </w:tc>
      </w:tr>
    </w:tbl>
    <w:bookmarkStart w:name="z11" w:id="0"/>
    <w:p>
      <w:pPr>
        <w:spacing w:after="0"/>
        <w:ind w:left="0"/>
        <w:jc w:val="left"/>
      </w:pPr>
      <w:r>
        <w:rPr>
          <w:rFonts w:ascii="Times New Roman"/>
          <w:b/>
          <w:i w:val="false"/>
          <w:color w:val="000000"/>
        </w:rPr>
        <w:t xml:space="preserve"> "Қазалы аудандық мәслихат аппараты" мемлекеттік мекемесінің "Б" корпусы мемлекеттік әкімшілік қызметшілерінің қызметін жыл сайынғы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"Қазалы аудандық мәслихат аппараты" мемлекеттік мекемесінің "Б" корпусы мемлекеттік әкімшілік қызметшілерінің қызметін жыл сайынғы бағалаудың әдістемесі (бұдан әрі - Әдістеме) "Б" корпусы мемлекеттік әкімшілік қызметшілерінің қызметін жыл сайынғы бағалаудың үлгілік әдістемесін бекіту туралы" Қазақстан Республикасының Мемлекеттік қызмет істері және сыбайлас жемқорлыққа қарсы іс-қимыл агенттігі төрағасының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бұйрығына (нормативтік құқықтық актілердің мемлекеттік тіркеу Тізілімінде №10130 тіркелген) сәйкес әзірленді және "Қазалы аудандық мәслихат аппараты" мемлекеттік мекемесінің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 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 xml:space="preserve">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 xml:space="preserve">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 xml:space="preserve">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 xml:space="preserve"> Қызметшінің қорытынды бағасын тұрақты жұмыс істейтін Бағалау жөніндегі комиссия (бұдан әрі - Комиссия) бекітеді, оны Қазалы аудандық мәслихат хатшысы құрады.</w:t>
      </w:r>
      <w:r>
        <w:br/>
      </w:r>
      <w:r>
        <w:rPr>
          <w:rFonts w:ascii="Times New Roman"/>
          <w:b w:val="false"/>
          <w:i w:val="false"/>
          <w:color w:val="000000"/>
          <w:sz w:val="28"/>
        </w:rPr>
        <w:t xml:space="preserve">
      9. </w:t>
      </w:r>
      <w:r>
        <w:rPr>
          <w:rFonts w:ascii="Times New Roman"/>
          <w:b w:val="false"/>
          <w:i w:val="false"/>
          <w:color w:val="000000"/>
          <w:sz w:val="28"/>
        </w:rPr>
        <w:t xml:space="preserve"> 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 xml:space="preserve">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Қазалы аудандық мәслихатының хатшысы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"Қазалы аудандық мәслихат аппараты" мемлекеттік мекемесінің кадр қызметінің қызметкері болып табылады (бұдан әрі – Кадр қызметі).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Кадр қызметі бағалау өткізуге дейін бір айдан кешіктірмей бағаланатын</w:t>
      </w:r>
      <w:r>
        <w:rPr>
          <w:rFonts w:ascii="Times New Roman"/>
          <w:b w:val="false"/>
          <w:i w:val="false"/>
          <w:color w:val="000000"/>
          <w:sz w:val="28"/>
        </w:rPr>
        <w:t xml:space="preserve">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қызметінен алған күнінен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Кадр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Кадр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күнінен бастап екі жұмыс күні ішінде Кадр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b - тікелей басшының бағасы, </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 xml:space="preserve">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rPr>
          <w:rFonts w:ascii="Times New Roman"/>
          <w:b/>
          <w:i w:val="false"/>
          <w:color w:val="000000"/>
          <w:sz w:val="28"/>
        </w:rPr>
        <w:t>.</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 xml:space="preserve"> 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 xml:space="preserve"> 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 xml:space="preserve"> бағалау нәтижелерін бекіту;</w:t>
      </w:r>
      <w:r>
        <w:br/>
      </w:r>
      <w:r>
        <w:rPr>
          <w:rFonts w:ascii="Times New Roman"/>
          <w:b w:val="false"/>
          <w:i w:val="false"/>
          <w:color w:val="000000"/>
          <w:sz w:val="28"/>
        </w:rPr>
        <w:t xml:space="preserve">
      2) </w:t>
      </w:r>
      <w:r>
        <w:rPr>
          <w:rFonts w:ascii="Times New Roman"/>
          <w:b w:val="false"/>
          <w:i w:val="false"/>
          <w:color w:val="000000"/>
          <w:sz w:val="28"/>
        </w:rPr>
        <w:t xml:space="preserve">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1) </w:t>
      </w:r>
      <w:r>
        <w:rPr>
          <w:rFonts w:ascii="Times New Roman"/>
          <w:b w:val="false"/>
          <w:i w:val="false"/>
          <w:color w:val="000000"/>
          <w:sz w:val="28"/>
        </w:rPr>
        <w:t xml:space="preserve">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xml:space="preserve">
      2) </w:t>
      </w:r>
      <w:r>
        <w:rPr>
          <w:rFonts w:ascii="Times New Roman"/>
          <w:b w:val="false"/>
          <w:i w:val="false"/>
          <w:color w:val="000000"/>
          <w:sz w:val="28"/>
        </w:rPr>
        <w:t xml:space="preserve"> қызметшінің бағалау нәтижесін Кадр қызметі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 xml:space="preserve">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73"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1-қосымша</w:t>
            </w:r>
            <w:r>
              <w:br/>
            </w:r>
            <w:r>
              <w:rPr>
                <w:rFonts w:ascii="Times New Roman"/>
                <w:b w:val="false"/>
                <w:i w:val="false"/>
                <w:color w:val="000000"/>
                <w:sz w:val="20"/>
              </w:rPr>
              <w:t>нысан</w:t>
            </w:r>
          </w:p>
        </w:tc>
      </w:tr>
    </w:tbl>
    <w:bookmarkStart w:name="z78"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2096"/>
        <w:gridCol w:w="2610"/>
        <w:gridCol w:w="3493"/>
        <w:gridCol w:w="2546"/>
        <w:gridCol w:w="12"/>
      </w:tblGrid>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Қызметші (тегі, аты, әкесінің аты)</w:t>
            </w:r>
            <w:r>
              <w:br/>
            </w:r>
            <w:r>
              <w:rPr>
                <w:rFonts w:ascii="Times New Roman"/>
                <w:b w:val="false"/>
                <w:i w:val="false"/>
                <w:color w:val="000000"/>
                <w:sz w:val="20"/>
              </w:rPr>
              <w:t>
 _______________________________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(тегі, аты, әкесінің</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______________________________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2-қосымша</w:t>
            </w:r>
            <w:r>
              <w:br/>
            </w:r>
            <w:r>
              <w:rPr>
                <w:rFonts w:ascii="Times New Roman"/>
                <w:b w:val="false"/>
                <w:i w:val="false"/>
                <w:color w:val="000000"/>
                <w:sz w:val="20"/>
              </w:rPr>
              <w:t>нысан</w:t>
            </w:r>
          </w:p>
        </w:tc>
      </w:tr>
    </w:tbl>
    <w:bookmarkStart w:name="z91"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тегі, аты, әкесінің аты: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3583"/>
        <w:gridCol w:w="5250"/>
        <w:gridCol w:w="1917"/>
      </w:tblGrid>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Көрсеткіштің мәні </w:t>
            </w:r>
            <w:r>
              <w:br/>
            </w: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жыл сайынғы бағалау</w:t>
            </w:r>
            <w:r>
              <w:br/>
            </w:r>
            <w:r>
              <w:rPr>
                <w:rFonts w:ascii="Times New Roman"/>
                <w:b w:val="false"/>
                <w:i w:val="false"/>
                <w:color w:val="000000"/>
                <w:sz w:val="20"/>
              </w:rPr>
              <w:t>әдістемесіне 3-қосымша</w:t>
            </w:r>
            <w:r>
              <w:br/>
            </w:r>
            <w:r>
              <w:rPr>
                <w:rFonts w:ascii="Times New Roman"/>
                <w:b w:val="false"/>
                <w:i w:val="false"/>
                <w:color w:val="000000"/>
                <w:sz w:val="20"/>
              </w:rPr>
              <w:t>нысан</w:t>
            </w:r>
          </w:p>
        </w:tc>
      </w:tr>
    </w:tbl>
    <w:bookmarkStart w:name="z106"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4763"/>
        <w:gridCol w:w="2295"/>
        <w:gridCol w:w="1473"/>
        <w:gridCol w:w="1474"/>
      </w:tblGrid>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w:t>
            </w:r>
            <w:r>
              <w:br/>
            </w:r>
            <w:r>
              <w:rPr>
                <w:rFonts w:ascii="Times New Roman"/>
                <w:b w:val="false"/>
                <w:i w:val="false"/>
                <w:color w:val="000000"/>
                <w:sz w:val="20"/>
              </w:rPr>
              <w:t>
тегі, аты, әкесінің аты</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 Күні: 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