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0207" w14:textId="5f5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"Отын сатып алу үшін әлеуметтік көмек көрсету туралы" Қармақшы аудандық мәслихатының 2014 жылғы 30 маусымдағы № 187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03 наурыздағы № 243 шешімі. Қызылорда облысының Әділет департаментінде 2015 жылғы 26 наурызда № 4923 болып тіркелді. Күші жойылды - Қызылорда облысы Қармақшы аудандық мәслихатының 2018 жылғы 28 желтоқсандағы № 223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Қармақшы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"Отын сатып алу үшін әлеуметтiк көмек көрсету туралы" Қармақшы аудандық мәслихатының 2014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4737 нөмірімен тіркелген, "Қармақшы таңы" газетінің 2014 жылғы 5 тамыздағы № 50 шығарылымында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"денсаулық сақтау" деген сөз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алғашқы ресми жарияланғаннан кейін күнтізбелік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