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7d5f" w14:textId="e117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аудандық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2015 жылғы 25 қарашадағы № 115 қаулысы. Қызылорда облысының Әділет департаментінде 2015 жылғы 08 желтоқсанда N 5252 болып тіркелді. Күші жойылды - Қызылорда облысы Қармақшы ауданы әкімдігінің 2016 жылғы 06 мамырдағы № 245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Қармақшы ауданы әкімдігінің 06.05.2016 </w:t>
      </w:r>
      <w:r>
        <w:rPr>
          <w:rFonts w:ascii="Times New Roman"/>
          <w:b w:val="false"/>
          <w:i w:val="false"/>
          <w:color w:val="ff0000"/>
          <w:sz w:val="28"/>
        </w:rPr>
        <w:t>№ 245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Қармақшы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"Қармақшы аудандық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"Қармақшы аудандық ветеринария және ветеринариялық бақылау бөлімі" коммуналдық мемлекеттік мекемесінің Ережесін бекіту туралы" Қармақшы ауданы әкімдігінің 2015 жылғы 29 қаңтардағы </w:t>
      </w:r>
      <w:r>
        <w:rPr>
          <w:rFonts w:ascii="Times New Roman"/>
          <w:b w:val="false"/>
          <w:i w:val="false"/>
          <w:color w:val="000000"/>
          <w:sz w:val="28"/>
        </w:rPr>
        <w:t>№ 637</w:t>
      </w:r>
      <w:r>
        <w:rPr>
          <w:rFonts w:ascii="Times New Roman"/>
          <w:b w:val="false"/>
          <w:i w:val="false"/>
          <w:color w:val="000000"/>
          <w:sz w:val="28"/>
        </w:rPr>
        <w:t xml:space="preserve"> қаулысының (нормативтік құқықтық актілерді мемлекеттік тіркеу тізілімінде № 4879 болып тіркелген, 2015 жылғы 7 наурызда "Қармақшы таңы"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Қармақшы ауданы әкімінің орынбасары Ә. Қошалақовқа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r>
              <w:br/>
            </w:r>
            <w:r>
              <w:rPr>
                <w:rFonts w:ascii="Times New Roman"/>
                <w:b w:val="false"/>
                <w:i w:val="false"/>
                <w:color w:val="000000"/>
                <w:sz w:val="20"/>
              </w:rPr>
              <w:t>2015 жылғы 25 қарашадағы</w:t>
            </w:r>
            <w:r>
              <w:br/>
            </w:r>
            <w:r>
              <w:rPr>
                <w:rFonts w:ascii="Times New Roman"/>
                <w:b w:val="false"/>
                <w:i w:val="false"/>
                <w:color w:val="000000"/>
                <w:sz w:val="20"/>
              </w:rPr>
              <w:t>№ 115 қаулысымен бекітілген</w:t>
            </w:r>
          </w:p>
        </w:tc>
      </w:tr>
    </w:tbl>
    <w:bookmarkStart w:name="z11" w:id="0"/>
    <w:p>
      <w:pPr>
        <w:spacing w:after="0"/>
        <w:ind w:left="0"/>
        <w:jc w:val="left"/>
      </w:pPr>
      <w:r>
        <w:rPr>
          <w:rFonts w:ascii="Times New Roman"/>
          <w:b/>
          <w:i w:val="false"/>
          <w:color w:val="000000"/>
        </w:rPr>
        <w:t xml:space="preserve"> “Қармақшы аудандық ветеринария бөлімі”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“Қармақшы аудандық ветеринария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“Қармақшы аудандық ветеринария бөлімі” коммуналдық мемлекеттік мекемесінің құрылтайшысы Қармақшы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“Қармақшы аудандық ветеринария бөлімі” коммуналдық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 xml:space="preserve">4. “Қармақшы аудандық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5. “Қармақшы аудандық ветеринария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6. “Қармақшы аудандық ветеринария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“Қармақшы аудандық ветеринария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“Қармақшы аудандық ветеринария бөлімі” коммуналдық мемлекеттік мекемесі өз құзыретінің мәселелері бойынша заңнамада белгіленген тәртіппен “ Қармақшы аудандық ветеринария бөлімі” коммуналдық мемлекеттік мекемесі баcшысының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“Қармақшы аудандық ветеринария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120500, Қазақстан Республикасы, Қызылорда облысы, Қармақшы ауданы, Жосалы кенті, Қорқыт ата көшесі, №1.</w:t>
      </w:r>
      <w:r>
        <w:br/>
      </w:r>
      <w:r>
        <w:rPr>
          <w:rFonts w:ascii="Times New Roman"/>
          <w:b w:val="false"/>
          <w:i w:val="false"/>
          <w:color w:val="000000"/>
          <w:sz w:val="28"/>
        </w:rPr>
        <w:t>
      </w:t>
      </w:r>
      <w:r>
        <w:rPr>
          <w:rFonts w:ascii="Times New Roman"/>
          <w:b w:val="false"/>
          <w:i w:val="false"/>
          <w:color w:val="000000"/>
          <w:sz w:val="28"/>
        </w:rPr>
        <w:t xml:space="preserve">“Қармақшы аудандық ветеринария бөлімі” коммуналдық мемлекеттік мекемесінің жұмыс кестесі: сенбі және жексенбі,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“Қармақшы аудандық ветеринария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Ереже “Қармақшы аудандық ветеринария бөлімі”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13. “Қармақшы аудандық ветеринария бөлімі” коммуналдық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14. “Қармақшы аудандық ветеринария бөлімі” коммуналдық мемлекеттік мекемесі кәсіпкерлік субъектілерімен “Қармақшы аудандық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“Қармақшы аудандық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“Қармақшы аудандық ветеринария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w:t>
      </w:r>
      <w:r>
        <w:rPr>
          <w:rFonts w:ascii="Times New Roman"/>
          <w:b w:val="false"/>
          <w:i w:val="false"/>
          <w:color w:val="000000"/>
          <w:sz w:val="28"/>
        </w:rPr>
        <w:t>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олардың емделуін ұйымдастыру;</w:t>
      </w:r>
      <w:r>
        <w:br/>
      </w:r>
      <w:r>
        <w:rPr>
          <w:rFonts w:ascii="Times New Roman"/>
          <w:b w:val="false"/>
          <w:i w:val="false"/>
          <w:color w:val="000000"/>
          <w:sz w:val="28"/>
        </w:rPr>
        <w:t>
      </w:t>
      </w:r>
      <w:r>
        <w:rPr>
          <w:rFonts w:ascii="Times New Roman"/>
          <w:b w:val="false"/>
          <w:i w:val="false"/>
          <w:color w:val="000000"/>
          <w:sz w:val="28"/>
        </w:rPr>
        <w:t>3) ветеринарлық-санитариялық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 xml:space="preserve">5) жеке және заңды тұлғалар ветеринария саласындағы қызметті жүзеге асырған кезінде қоршаған ортаны ластаудың алдын-алу және оны жою.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5)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 xml:space="preserve">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 xml:space="preserve">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r>
        <w:br/>
      </w:r>
      <w:r>
        <w:rPr>
          <w:rFonts w:ascii="Times New Roman"/>
          <w:b w:val="false"/>
          <w:i w:val="false"/>
          <w:color w:val="000000"/>
          <w:sz w:val="28"/>
        </w:rPr>
        <w:t>
      </w:t>
      </w:r>
      <w:r>
        <w:rPr>
          <w:rFonts w:ascii="Times New Roman"/>
          <w:b w:val="false"/>
          <w:i w:val="false"/>
          <w:color w:val="000000"/>
          <w:sz w:val="28"/>
        </w:rPr>
        <w:t>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11)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12)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13)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14)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15)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16)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17)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18)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20)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 xml:space="preserve">21)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22)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23)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25)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26) “Рұқсаттар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27)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 xml:space="preserve">28)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xml:space="preserve">Қармақшы аудандық ветеринария бөлімінің “ Қармақшы аудандық ветеринариялық станциясы” шаруашылық жүргізу құқығындағы коммуналдық мемлекеттік кәсіпорнының функциялары: </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жүргізуді;</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көрсетуді;</w:t>
      </w:r>
      <w:r>
        <w:br/>
      </w:r>
      <w:r>
        <w:rPr>
          <w:rFonts w:ascii="Times New Roman"/>
          <w:b w:val="false"/>
          <w:i w:val="false"/>
          <w:color w:val="000000"/>
          <w:sz w:val="28"/>
        </w:rPr>
        <w:t>
      </w:t>
      </w:r>
      <w:r>
        <w:rPr>
          <w:rFonts w:ascii="Times New Roman"/>
          <w:b w:val="false"/>
          <w:i w:val="false"/>
          <w:color w:val="000000"/>
          <w:sz w:val="28"/>
        </w:rPr>
        <w:t>5) құрылысын тиісті әкімшілік-аумақтық бірліктердің жергілікті атқарушы органы ұйымдастырған мал қорымдарын (биотермиялық шұңқырларды), сою алаңдарын (ауыл шаруашылығы жануарларын сою алаңдарын) күтіп-ұстауды;</w:t>
      </w:r>
      <w:r>
        <w:br/>
      </w:r>
      <w:r>
        <w:rPr>
          <w:rFonts w:ascii="Times New Roman"/>
          <w:b w:val="false"/>
          <w:i w:val="false"/>
          <w:color w:val="000000"/>
          <w:sz w:val="28"/>
        </w:rPr>
        <w:t>
      </w:t>
      </w:r>
      <w:r>
        <w:rPr>
          <w:rFonts w:ascii="Times New Roman"/>
          <w:b w:val="false"/>
          <w:i w:val="false"/>
          <w:color w:val="000000"/>
          <w:sz w:val="28"/>
        </w:rPr>
        <w:t>6) қаңғыбас иттер мен мысықтарды аулауды және жоюды;</w:t>
      </w:r>
      <w:r>
        <w:br/>
      </w:r>
      <w:r>
        <w:rPr>
          <w:rFonts w:ascii="Times New Roman"/>
          <w:b w:val="false"/>
          <w:i w:val="false"/>
          <w:color w:val="000000"/>
          <w:sz w:val="28"/>
        </w:rPr>
        <w:t>
      </w:t>
      </w:r>
      <w:r>
        <w:rPr>
          <w:rFonts w:ascii="Times New Roman"/>
          <w:b w:val="false"/>
          <w:i w:val="false"/>
          <w:color w:val="000000"/>
          <w:sz w:val="28"/>
        </w:rPr>
        <w:t>7) ветеринариялық анықтама беруді;</w:t>
      </w:r>
      <w:r>
        <w:br/>
      </w:r>
      <w:r>
        <w:rPr>
          <w:rFonts w:ascii="Times New Roman"/>
          <w:b w:val="false"/>
          <w:i w:val="false"/>
          <w:color w:val="000000"/>
          <w:sz w:val="28"/>
        </w:rPr>
        <w:t>
      </w:t>
      </w:r>
      <w:r>
        <w:rPr>
          <w:rFonts w:ascii="Times New Roman"/>
          <w:b w:val="false"/>
          <w:i w:val="false"/>
          <w:color w:val="000000"/>
          <w:sz w:val="28"/>
        </w:rPr>
        <w:t>8)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 xml:space="preserve">10) ауру жануарларды санитариялық союға тасымалдау бойынша қызмет көрсетуді жүзеге асырады. </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 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xml:space="preserve">2) жануарлардан алынатын өнімдер мен шикізатқа ветеринариялық-санитариялық сараптама жүргізуді жүзеге асыратын жеке және заңды тұлғалардың лицензияларын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тоқтату туралы ұсыныс шығаруға немесе қайтарып алуға бастамашы болуға;</w:t>
      </w:r>
      <w:r>
        <w:br/>
      </w:r>
      <w:r>
        <w:rPr>
          <w:rFonts w:ascii="Times New Roman"/>
          <w:b w:val="false"/>
          <w:i w:val="false"/>
          <w:color w:val="000000"/>
          <w:sz w:val="28"/>
        </w:rPr>
        <w:t>
      </w:t>
      </w:r>
      <w:r>
        <w:rPr>
          <w:rFonts w:ascii="Times New Roman"/>
          <w:b w:val="false"/>
          <w:i w:val="false"/>
          <w:color w:val="000000"/>
          <w:sz w:val="28"/>
        </w:rPr>
        <w:t>3) Заңмен көзделген өзге де құқықтар мен міндеттерді жүзеге асыруға құқылы.</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“Қармақшы аудандық ветеринария бөлімі” коммуналдық мемлекеттік мекемесіне басшылықты “Қармақшы аудандық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“Қармақшы аудандық ветеринария бөлімі” коммуналдық мемлекеттік мекемесінің бірінші басшысын Қармақшы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“Қармақшы аудандық ветеринария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“Қармақшы аудандық ветеринария бөлімі” коммуналдық мемлекеттік мекемесінің жұмысын ұйымдастырады, басшылық жасайды, жүктелген міндеттердің орындалуына және өз функционалдық міндеттерінің жүзеге асырылуына жауап береді;</w:t>
      </w:r>
      <w:r>
        <w:br/>
      </w:r>
      <w:r>
        <w:rPr>
          <w:rFonts w:ascii="Times New Roman"/>
          <w:b w:val="false"/>
          <w:i w:val="false"/>
          <w:color w:val="000000"/>
          <w:sz w:val="28"/>
        </w:rPr>
        <w:t>
      </w:t>
      </w:r>
      <w:r>
        <w:rPr>
          <w:rFonts w:ascii="Times New Roman"/>
          <w:b w:val="false"/>
          <w:i w:val="false"/>
          <w:color w:val="000000"/>
          <w:sz w:val="28"/>
        </w:rPr>
        <w:t>2) “Қармақшы аудандық ветеринария бөлімі” коммуналдық мемлекеттік мекемесінің жұмысын басқарады және бөлімге жүктелген міндеттердің орындалуына дербестік жауапкершілікті алып жүретін қызметкерлер арасында қызметтік міндеттерді және олардың жауапкершілік дәрежесін үлестіреді және бекітеді;</w:t>
      </w:r>
      <w:r>
        <w:br/>
      </w:r>
      <w:r>
        <w:rPr>
          <w:rFonts w:ascii="Times New Roman"/>
          <w:b w:val="false"/>
          <w:i w:val="false"/>
          <w:color w:val="000000"/>
          <w:sz w:val="28"/>
        </w:rPr>
        <w:t>
      </w:t>
      </w:r>
      <w:r>
        <w:rPr>
          <w:rFonts w:ascii="Times New Roman"/>
          <w:b w:val="false"/>
          <w:i w:val="false"/>
          <w:color w:val="000000"/>
          <w:sz w:val="28"/>
        </w:rPr>
        <w:t>3) “Қармақшы аудандық ветеринария бөлімі” коммуналдық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4) заңда белгіленген тәртіппен көтермелеу және тәртіптік жаза белгілеу мәселелерін шешеді; </w:t>
      </w:r>
      <w:r>
        <w:br/>
      </w:r>
      <w:r>
        <w:rPr>
          <w:rFonts w:ascii="Times New Roman"/>
          <w:b w:val="false"/>
          <w:i w:val="false"/>
          <w:color w:val="000000"/>
          <w:sz w:val="28"/>
        </w:rPr>
        <w:t>
      </w:t>
      </w:r>
      <w:r>
        <w:rPr>
          <w:rFonts w:ascii="Times New Roman"/>
          <w:b w:val="false"/>
          <w:i w:val="false"/>
          <w:color w:val="000000"/>
          <w:sz w:val="28"/>
        </w:rPr>
        <w:t xml:space="preserve">5) жануарлардың энзоотиялық және аса қауіпті аурулары бойынша ветеринариялық іс-шараларды жүргізуге бөлінген бюджеттік қаражаттың мақсатты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6) “Қармақшы аудандық ветеринария бөлімі” коммуналдық мемлекеттік мекемесінің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8) жеке тұлғаларды және заңды тұлғалардың өкілдерін жеке қабылдауды жүргізеді; </w:t>
      </w:r>
      <w:r>
        <w:br/>
      </w:r>
      <w:r>
        <w:rPr>
          <w:rFonts w:ascii="Times New Roman"/>
          <w:b w:val="false"/>
          <w:i w:val="false"/>
          <w:color w:val="000000"/>
          <w:sz w:val="28"/>
        </w:rPr>
        <w:t>
      </w:t>
      </w:r>
      <w:r>
        <w:rPr>
          <w:rFonts w:ascii="Times New Roman"/>
          <w:b w:val="false"/>
          <w:i w:val="false"/>
          <w:color w:val="000000"/>
          <w:sz w:val="28"/>
        </w:rPr>
        <w:t xml:space="preserve">9) тиісті аудандық әкімдіктің лауазымды адамы болып табылады және мемлекеттік органдармен, ұйымдармен, азаматтармен өзара қарым-қатынастарда оның атынан сенімхатсыз өкілдік етеді; </w:t>
      </w:r>
      <w:r>
        <w:br/>
      </w:r>
      <w:r>
        <w:rPr>
          <w:rFonts w:ascii="Times New Roman"/>
          <w:b w:val="false"/>
          <w:i w:val="false"/>
          <w:color w:val="000000"/>
          <w:sz w:val="28"/>
        </w:rPr>
        <w:t>
      </w:t>
      </w:r>
      <w:r>
        <w:rPr>
          <w:rFonts w:ascii="Times New Roman"/>
          <w:b w:val="false"/>
          <w:i w:val="false"/>
          <w:color w:val="000000"/>
          <w:sz w:val="28"/>
        </w:rPr>
        <w:t>10)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11) гендерлік теңдік стратегиясын жүзеге асырады.</w:t>
      </w:r>
      <w:r>
        <w:br/>
      </w:r>
      <w:r>
        <w:rPr>
          <w:rFonts w:ascii="Times New Roman"/>
          <w:b w:val="false"/>
          <w:i w:val="false"/>
          <w:color w:val="000000"/>
          <w:sz w:val="28"/>
        </w:rPr>
        <w:t>
      </w:t>
      </w:r>
      <w:r>
        <w:rPr>
          <w:rFonts w:ascii="Times New Roman"/>
          <w:b w:val="false"/>
          <w:i w:val="false"/>
          <w:color w:val="000000"/>
          <w:sz w:val="28"/>
        </w:rPr>
        <w:t xml:space="preserve">“Қармақшы аудандық ветеринария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10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“Қармақшы аудандық ветеринария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“Қармақшы аудандық ветеринария бөлімі”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23. “Қармақшы аудандық ветеринария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“Қармақшы аудандық ветеринария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 xml:space="preserve">25. “Қармақшы аудандық ветеринария бөлімі” коммуналдық мемлекеттік мекемесіне қатысты коммуналдық меншік құқығы субъектісінің құқықтарын “Қармақшы аудандық қаржы бөлімі” мемлекеттік мекемесі жүзеге асырады. </w:t>
      </w:r>
      <w:r>
        <w:br/>
      </w:r>
      <w:r>
        <w:rPr>
          <w:rFonts w:ascii="Times New Roman"/>
          <w:b w:val="false"/>
          <w:i w:val="false"/>
          <w:color w:val="000000"/>
          <w:sz w:val="28"/>
        </w:rPr>
        <w:t>
</w:t>
      </w:r>
    </w:p>
    <w:bookmarkStart w:name="z11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“Қармақшы аудандық ветеринария бөлімі” коммуналдық мемлекеттік мекемесін қайта ұйымдастыру және тарату Қазақстан Ресубликасының заңнамасына сәйкес жүзеге асырылады. </w:t>
      </w:r>
      <w:r>
        <w:br/>
      </w:r>
      <w:r>
        <w:rPr>
          <w:rFonts w:ascii="Times New Roman"/>
          <w:b w:val="false"/>
          <w:i w:val="false"/>
          <w:color w:val="000000"/>
          <w:sz w:val="28"/>
        </w:rPr>
        <w:t>
</w:t>
      </w:r>
    </w:p>
    <w:bookmarkStart w:name="z113" w:id="6"/>
    <w:p>
      <w:pPr>
        <w:spacing w:after="0"/>
        <w:ind w:left="0"/>
        <w:jc w:val="left"/>
      </w:pPr>
      <w:r>
        <w:rPr>
          <w:rFonts w:ascii="Times New Roman"/>
          <w:b/>
          <w:i w:val="false"/>
          <w:color w:val="000000"/>
        </w:rPr>
        <w:t xml:space="preserve"> “Қармақшы аудандық ветеринария бөлімі” коммуналдық мемлекеттік мекемесінің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Қармақшы аудандық ветеринария бөлімінің “Қармақшы аудандық ветеринариялық стансасы” шаруашылық жүргізу құқығындағы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