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c96a" w14:textId="50fc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23 қыркүйектегі № 46-8 шешімі. Қызылорда облысының Әділет департаментінде 2015 жылғы 15 қазанда № 5175 болып тіркелді. Күші жойылды - Қызылорда облысы Жалағаш аудандық мәслихатының 2016 жылғы 30 қыркүйектегі № 7-2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30.09.2016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“Салық және бюджетке төленетін басқа да міндетті төлемдер туралы (Салық кодексі)”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Жалағаш ауданы бойынша Қазақстан Республикасының жер заңнамасына сәйкес пайдаланылмайтын ауыл шаруашылығы мақсатындағы жерлерге “Салық және бюджетке төленетін басқа да міндетті төлемдер туралы (Салық кодексі)”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мөлшерлемесі бес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Жалағаш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А.Айдыханов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қыркүйек 2015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