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4ae55" w14:textId="064a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"Жалағаш аудандық сәулет және қала құрылысы бөлімі" коммуналдық мемлекеттік мекемесінің Ережесін бекіту туралы" Жалағаш ауданы әкімдігінің 2015 жылғы 20 ақпандағы № 22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2015 жылғы 08 желтоқсандағы № 271 қаулысы. Қызылорда облысының Әділет департаментінде 2015 жылғы 30 желтоқсанда № 5276 болып тіркелді. Күші жойылды - Қызылорда облысы Жалағаш ауданы әкімдігінің 2016 жылғы 11 мамырдағы № 95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Жалағаш ауданы әкімдігінің 11.05.2016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(14.05.2016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“Нормативтік құқықтық актілер туралы”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“Жалағаш аудандық сәулет және қала құрылысы бөлімі” коммуналдық мемлекеттік мекемесінің Ережесін бекіту туралы” Жалағаш ауданы әкімдігінің 2015 жылғы 20 ақпандағы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4903 болып тіркелген, 2015 жылғы 12 наурызда “Әділет” құқықтық-ақпарат жүйесінде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“Жалағаш аудандық сәулет және қала құрылысы бөлімі” коммуналдық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“1. Жалпы ережелер”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“11. “Жалағаш аудандық сәулет және қала құрылысы бөлімі” коммуналдық мемлекеттік мекемесінің жұмыс кестесі: сенбі және жексенбі, заңнама актілерімен белгіленген басқа демалыс және мереке күндерінен бөлек, күн сайын дүйсенбіден бастап жұманы қоса алғанда, сағат 09.00-ден 19.00-ге дейін (сағат 13.00-ден 15.00-ге дейін үзіліс).”;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“2. Мемлекеттік органның миссиясы, негізгі міндеттері, функциялары, құқықтары мен міндеттері”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“5) объектілерді пайдалануға қабылдау актілерін тіркеу және пайдалануға берілетін объектілерді (кешендерді) есепке алуды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елді мекендердің бекітілген бас жоспарларын (аумақты дамыту схемаларын) дамыту үшін әзірленетін қала құрылысы жобаларын іске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салынып жатқан (салынуы белгіленген) объектілер мен кешендердің мониторингін сәулет, қала құрылысы және құрылыс істері жөніндегі уәкілетті орган белгіленген тәртіппен жүргізу;”;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