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107b" w14:textId="4871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әкімінің 2015 жылғы 20 шілдедегі № 17 шешімі. Қызылорда облысының Әділет департаментінде 2015 жылғы 29 шілдеде № 5074 болып тіркелді. Күші жойылды - Қызылорда облысы Жаңақорған ауданы әкімінің 2015 жылғы 2 қазандағы № 22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Қызылорда облысы Жаңақорған ауданы әкімінің 02.10.2015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33-бабының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"Азаматтық қорғау туралы" Қазақстан Республикасының 2014 жылғы 11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2) тармақшасына сәйкес, Жаңақорған ауданының әкімдігі жанындағы төтенше жағдайлардың алдын алу және жою жөніндегі комиссия отырысының 2015 жылғы 15 шілдедегі № 10 хаттамасы негізінде, Жаңақорған ауданының аумағында қалыптасқан жағдайға байланысты елді мекендердің тыныс-тіршілігін қамтамасыз ету мақсатында Жаңақорған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Жаңақорған ауданының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Төтенше жағдайды жою басшысы болып Жаңақорған ауданы әкімінің орынбасары С.Идирисов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