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458dc" w14:textId="41458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"Жаңақорған аудандық тұрғын үй-коммуналдық шаруашылығы, жолаушылар көлігі және автомобиль жолдары бөлімі"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ауданы әкімдігінің 2015 жылғы 19 тамыздағы № 178 қаулысы. Қызылорда облысының Әділет департаментінде 2015 жылғы 16 тамызда № 5130 болып тіркелді. Күші жойылды - Қызылорда облысы Жаңақорған ауданы әкімдігінің 2016 жылғы 05 мамырдағы № 387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Жаңақорған ауданы әкімдігінің 05.05.2016 </w:t>
      </w:r>
      <w:r>
        <w:rPr>
          <w:rFonts w:ascii="Times New Roman"/>
          <w:b w:val="false"/>
          <w:i w:val="false"/>
          <w:color w:val="ff0000"/>
          <w:sz w:val="28"/>
        </w:rPr>
        <w:t>№ 387</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w:t>
      </w:r>
      <w:r>
        <w:rPr>
          <w:rFonts w:ascii="Times New Roman"/>
          <w:b w:val="false"/>
          <w:i w:val="false"/>
          <w:color w:val="000000"/>
          <w:sz w:val="28"/>
        </w:rPr>
        <w:t xml:space="preserve">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мүлік туралы" Қазақстан Республикасының 2011 жылғы 1 наурыздағы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Жаңақорған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"Жаңақорған аудандық тұрғын үй-коммуналдық шаруашылығы, жолаушылар көлігі және автомобиль жолдары бөлімі" коммуналдық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Жаңақорған ауданы әкімінің орынбасары С. Идирисовқа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Жаңақорған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Рустемов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 әкімдігінің</w:t>
            </w:r>
            <w:r>
              <w:br/>
            </w:r>
            <w:r>
              <w:rPr>
                <w:rFonts w:ascii="Times New Roman"/>
                <w:b w:val="false"/>
                <w:i w:val="false"/>
                <w:color w:val="000000"/>
                <w:sz w:val="20"/>
              </w:rPr>
              <w:t>2015 жылғы 19 тамыздағы</w:t>
            </w:r>
            <w:r>
              <w:br/>
            </w:r>
            <w:r>
              <w:rPr>
                <w:rFonts w:ascii="Times New Roman"/>
                <w:b w:val="false"/>
                <w:i w:val="false"/>
                <w:color w:val="000000"/>
                <w:sz w:val="20"/>
              </w:rPr>
              <w:t>№ 178 қаулысымен бекітілген</w:t>
            </w:r>
          </w:p>
        </w:tc>
      </w:tr>
    </w:tbl>
    <w:bookmarkStart w:name="z6" w:id="0"/>
    <w:p>
      <w:pPr>
        <w:spacing w:after="0"/>
        <w:ind w:left="0"/>
        <w:jc w:val="left"/>
      </w:pPr>
      <w:r>
        <w:rPr>
          <w:rFonts w:ascii="Times New Roman"/>
          <w:b/>
          <w:i w:val="false"/>
          <w:color w:val="000000"/>
        </w:rPr>
        <w:t xml:space="preserve"> "Жаңақорған аудандық тұрғын үй-коммуналдық шаруашылығы, жолаушылар көлігі және автомобиль жолдары бөлімі" коммуналдық мемлекеттік мекемесінің Ережесі</w:t>
      </w:r>
    </w:p>
    <w:bookmarkEnd w:id="0"/>
    <w:bookmarkStart w:name="z7"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"Жаңақорған аудандық тұрғын үй-коммуналдық шаруашылығы, жолаушылар көлігі және автомобиль жолдары бөлімі" коммуналдық мемлекеттік мекемесі өз құзыреті шегінде тұрғын үй-коммуналдық шаруашылығы, жолаушылар көлігі және автомобиль жолдары салаларында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"Жаңақорған аудандық тұрғын үй-коммуналдық шаруашылығы, жолаушылар көлігі және автомобиль жолдары бөлімі" коммуналдық мемлекеттік мекемесінің мынадай ведомствосы бар:</w:t>
      </w:r>
      <w:r>
        <w:br/>
      </w:r>
      <w:r>
        <w:rPr>
          <w:rFonts w:ascii="Times New Roman"/>
          <w:b w:val="false"/>
          <w:i w:val="false"/>
          <w:color w:val="000000"/>
          <w:sz w:val="28"/>
        </w:rPr>
        <w:t>
      </w:t>
      </w:r>
      <w:r>
        <w:rPr>
          <w:rFonts w:ascii="Times New Roman"/>
          <w:b w:val="false"/>
          <w:i w:val="false"/>
          <w:color w:val="000000"/>
          <w:sz w:val="28"/>
        </w:rPr>
        <w:t>1) Жаңақорған аудандық тұрғын үй-коммуналдық шаруашылығы, жолаушылар көлігі және автомобиль жолдары бөлімінің "Таза су Жаңақорған" Жауапкершілігі шектеулі серіктестігі.</w:t>
      </w:r>
      <w:r>
        <w:br/>
      </w:r>
      <w:r>
        <w:rPr>
          <w:rFonts w:ascii="Times New Roman"/>
          <w:b w:val="false"/>
          <w:i w:val="false"/>
          <w:color w:val="000000"/>
          <w:sz w:val="28"/>
        </w:rPr>
        <w:t>
      </w:t>
      </w:r>
      <w:r>
        <w:rPr>
          <w:rFonts w:ascii="Times New Roman"/>
          <w:b w:val="false"/>
          <w:i w:val="false"/>
          <w:color w:val="000000"/>
          <w:sz w:val="28"/>
        </w:rPr>
        <w:t>3. "Жаңақорған аудандық тұрғын үй-коммуналдық шаруашылығы, жолаушылар көлігі және автомобиль жолдары бөлімі" коммуналдық мемлекеттік мекемесінің құрылтайшысы Жаңақорған ауданының әкімдігі болып табылады.</w:t>
      </w:r>
      <w:r>
        <w:br/>
      </w:r>
      <w:r>
        <w:rPr>
          <w:rFonts w:ascii="Times New Roman"/>
          <w:b w:val="false"/>
          <w:i w:val="false"/>
          <w:color w:val="000000"/>
          <w:sz w:val="28"/>
        </w:rPr>
        <w:t>
      </w:t>
      </w:r>
      <w:r>
        <w:rPr>
          <w:rFonts w:ascii="Times New Roman"/>
          <w:b w:val="false"/>
          <w:i w:val="false"/>
          <w:color w:val="000000"/>
          <w:sz w:val="28"/>
        </w:rPr>
        <w:t xml:space="preserve">4. "Жаңақорған аудандық тұрғын үй-коммуналдық шаруашылығы, жолаушылар көлігі және автомобиль жолдары бөлімі"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5. "Жаңақорған аудандық тұрғын үй-коммуналдық шаруашылығы, жолаушылар көлігі және автомобиль жолдары бөлімі" коммуналдық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6. "Жаңақорған аудандық тұрғын үй-коммуналдық шаруашылығы, жолаушылар көлігі және автомобиль жолдары бөлімі" коммуналдық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7. "Жаңақорған аудандық тұрғын үй-коммуналдық шаруашылығы, жолаушылар көлігі және автомобиль жолдары бөлімі"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8. "Жаңақорған аудандық тұрғын үй-коммуналдық шаруашылығы, жолаушылар көлігі және автомобиль жолдары бөлімі" коммуналдық мемлекеттік мекемесі өз құзыретінің мәселелері бойынша заңнамада белгіленген тәртіппен "Жаңақорған аудандық тұрғын үй-коммуналдық шаруашылығы, жолаушылар көлігі және автомобиль жолдары бөлімі" коммуналдық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9. "Жаңақорған аудандық тұрғын үй-коммуналдық шаруашылығы, жолаушылар көлігі және автомобиль жолдары бөлімі" коммуналдық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10. Заңды тұлғаның орналасқан жері: индекс 120300, Қазақстан Республикасы, Қызылорда облысы, Жаңақорған ауданы, Жаңақорған кенті, М.Көкенов көшесі, № 37.</w:t>
      </w:r>
      <w:r>
        <w:br/>
      </w:r>
      <w:r>
        <w:rPr>
          <w:rFonts w:ascii="Times New Roman"/>
          <w:b w:val="false"/>
          <w:i w:val="false"/>
          <w:color w:val="000000"/>
          <w:sz w:val="28"/>
        </w:rPr>
        <w:t>
      </w:t>
      </w:r>
      <w:r>
        <w:rPr>
          <w:rFonts w:ascii="Times New Roman"/>
          <w:b w:val="false"/>
          <w:i w:val="false"/>
          <w:color w:val="000000"/>
          <w:sz w:val="28"/>
        </w:rPr>
        <w:t>11. Мемлекеттік органның толық атауы: "Жаңақорған аудандық тұрғын үй-коммуналдық шаруашылығы, жолаушылар көлігі және автомобиль жолдары бөлімі"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12. "Жаңақорған аудандық тұрғын үй-коммуналдық шаруашылығы, жолаушылар көлігі және автомобиль жолдары бөлімі" коммуналдық мемлекеттік мекемесінің жұмыс кестесі: сенбі, жексенбі және заңнама актілерімен белгіленген басқа демалыс және мереке күндерінен бөлек, күн сайын дүйсенбіден бастап жұманы қоса алғанда сағат 09.00-ден 19.00-ге дейін (сағат: 13.00-ден 15.00-ге дейін үзіліс).</w:t>
      </w:r>
      <w:r>
        <w:br/>
      </w:r>
      <w:r>
        <w:rPr>
          <w:rFonts w:ascii="Times New Roman"/>
          <w:b w:val="false"/>
          <w:i w:val="false"/>
          <w:color w:val="000000"/>
          <w:sz w:val="28"/>
        </w:rPr>
        <w:t>
      </w:t>
      </w:r>
      <w:r>
        <w:rPr>
          <w:rFonts w:ascii="Times New Roman"/>
          <w:b w:val="false"/>
          <w:i w:val="false"/>
          <w:color w:val="000000"/>
          <w:sz w:val="28"/>
        </w:rPr>
        <w:t>13. Осы Ереже "Жаңақорған аудандық тұрғын үй-коммуналдық шаруашылығы, жолаушылар көлігі және автомобиль жолдары бөлімі" коммуналдық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14. "Жаңақорған аудандық тұрғын үй-коммуналдық шаруашылығы, жолаушылар көлігі және автомобиль жолдары бөлімі" коммуналдық мемлекеттік мекемесі қызметін қаржыландыру аудан бюджетінен жүзеге асырылады.</w:t>
      </w:r>
      <w:r>
        <w:br/>
      </w:r>
      <w:r>
        <w:rPr>
          <w:rFonts w:ascii="Times New Roman"/>
          <w:b w:val="false"/>
          <w:i w:val="false"/>
          <w:color w:val="000000"/>
          <w:sz w:val="28"/>
        </w:rPr>
        <w:t>
      </w:t>
      </w:r>
      <w:r>
        <w:rPr>
          <w:rFonts w:ascii="Times New Roman"/>
          <w:b w:val="false"/>
          <w:i w:val="false"/>
          <w:color w:val="000000"/>
          <w:sz w:val="28"/>
        </w:rPr>
        <w:t>15. "Жаңақорған аудандық тұрғын үй-коммуналдық шаруашылығы, жолаушылар көлігі және автомобиль жолдары бөлімі" коммуналдық мемлекеттік мекемесіне кәсіпкерлік субъектілерімен "Жаңақорған аудандық тұрғын үй-коммуналдық шаруашылығы, жолаушылар көлігі және автомобиль жолдары бөлімі" коммуналдық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"Жаңақорған аудандық тұрғын үй-коммуналдық шаруашылығы, жолаушылар көлігі және автомобиль жолдары бөлімі" коммуналдық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5"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16. "Жаңақорған аудандық тұрғын үй-коммуналдық шаруашылығы, жолаушылар көлігі және автомобиль жолдары бөлімі" коммуналдық мемлекеттік мекемесінің миссиясы: тұрғын үй қатынастары, коммуникациялар, жолаушылар көлігі және автомобиль жолдары салаларында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17. Міндеттері:</w:t>
      </w:r>
      <w:r>
        <w:br/>
      </w:r>
      <w:r>
        <w:rPr>
          <w:rFonts w:ascii="Times New Roman"/>
          <w:b w:val="false"/>
          <w:i w:val="false"/>
          <w:color w:val="000000"/>
          <w:sz w:val="28"/>
        </w:rPr>
        <w:t>
      </w:t>
      </w:r>
      <w:r>
        <w:rPr>
          <w:rFonts w:ascii="Times New Roman"/>
          <w:b w:val="false"/>
          <w:i w:val="false"/>
          <w:color w:val="000000"/>
          <w:sz w:val="28"/>
        </w:rPr>
        <w:t>1) аудан аумағында тұрғын үй-коммуналдық шаруашылығы, жолаушылар көлігі және автомобиль жолдары салаларында мемлекеттік саясатты жүргізу;</w:t>
      </w:r>
      <w:r>
        <w:br/>
      </w:r>
      <w:r>
        <w:rPr>
          <w:rFonts w:ascii="Times New Roman"/>
          <w:b w:val="false"/>
          <w:i w:val="false"/>
          <w:color w:val="000000"/>
          <w:sz w:val="28"/>
        </w:rPr>
        <w:t>
      </w:t>
      </w:r>
      <w:r>
        <w:rPr>
          <w:rFonts w:ascii="Times New Roman"/>
          <w:b w:val="false"/>
          <w:i w:val="false"/>
          <w:color w:val="000000"/>
          <w:sz w:val="28"/>
        </w:rPr>
        <w:t>2) аудан аумағында қолайлы қоршаған ортаны құру және қолдау бойынша іс-шаралар кешенін жүргізу және абаттандырудың, санитарлық жағдайдың, көгалдандырудың қажетті деңгейін қамтамасыз ету;</w:t>
      </w:r>
      <w:r>
        <w:br/>
      </w:r>
      <w:r>
        <w:rPr>
          <w:rFonts w:ascii="Times New Roman"/>
          <w:b w:val="false"/>
          <w:i w:val="false"/>
          <w:color w:val="000000"/>
          <w:sz w:val="28"/>
        </w:rPr>
        <w:t>
      </w:t>
      </w:r>
      <w:r>
        <w:rPr>
          <w:rFonts w:ascii="Times New Roman"/>
          <w:b w:val="false"/>
          <w:i w:val="false"/>
          <w:color w:val="000000"/>
          <w:sz w:val="28"/>
        </w:rPr>
        <w:t>3) тұрғын үй-коммуналдық шаруашылығы, жолаушылар көлігі және автомобиль жолдарын дамыту;</w:t>
      </w:r>
      <w:r>
        <w:br/>
      </w:r>
      <w:r>
        <w:rPr>
          <w:rFonts w:ascii="Times New Roman"/>
          <w:b w:val="false"/>
          <w:i w:val="false"/>
          <w:color w:val="000000"/>
          <w:sz w:val="28"/>
        </w:rPr>
        <w:t>
      </w:t>
      </w:r>
      <w:r>
        <w:rPr>
          <w:rFonts w:ascii="Times New Roman"/>
          <w:b w:val="false"/>
          <w:i w:val="false"/>
          <w:color w:val="000000"/>
          <w:sz w:val="28"/>
        </w:rPr>
        <w:t>4) энергия үнемдеу және энергия тиімділігін арттыру саласында мемлекеттік саясатты жүргізуді қамтамасыз ету;</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заңнамасымен көзделген басқа да міндеттер.</w:t>
      </w:r>
      <w:r>
        <w:br/>
      </w:r>
      <w:r>
        <w:rPr>
          <w:rFonts w:ascii="Times New Roman"/>
          <w:b w:val="false"/>
          <w:i w:val="false"/>
          <w:color w:val="000000"/>
          <w:sz w:val="28"/>
        </w:rPr>
        <w:t>
      </w:t>
      </w:r>
      <w:r>
        <w:rPr>
          <w:rFonts w:ascii="Times New Roman"/>
          <w:b w:val="false"/>
          <w:i w:val="false"/>
          <w:color w:val="000000"/>
          <w:sz w:val="28"/>
        </w:rPr>
        <w:t>18. Функциялары:</w:t>
      </w:r>
      <w:r>
        <w:br/>
      </w:r>
      <w:r>
        <w:rPr>
          <w:rFonts w:ascii="Times New Roman"/>
          <w:b w:val="false"/>
          <w:i w:val="false"/>
          <w:color w:val="000000"/>
          <w:sz w:val="28"/>
        </w:rPr>
        <w:t>
      </w:t>
      </w:r>
      <w:r>
        <w:rPr>
          <w:rFonts w:ascii="Times New Roman"/>
          <w:b w:val="false"/>
          <w:i w:val="false"/>
          <w:color w:val="000000"/>
          <w:sz w:val="28"/>
        </w:rPr>
        <w:t>1) ауданның су құбырларын, тазарту құрылыстарын, жылу мен электр желілерін және басқа да көліктік және инженерлік инфрақұрылымдар объектілерінің құрылысын салуды және пайдалануды ұйымдастыру;</w:t>
      </w:r>
      <w:r>
        <w:br/>
      </w:r>
      <w:r>
        <w:rPr>
          <w:rFonts w:ascii="Times New Roman"/>
          <w:b w:val="false"/>
          <w:i w:val="false"/>
          <w:color w:val="000000"/>
          <w:sz w:val="28"/>
        </w:rPr>
        <w:t>
      </w:t>
      </w:r>
      <w:r>
        <w:rPr>
          <w:rFonts w:ascii="Times New Roman"/>
          <w:b w:val="false"/>
          <w:i w:val="false"/>
          <w:color w:val="000000"/>
          <w:sz w:val="28"/>
        </w:rPr>
        <w:t>2) автомобиль жолдарын салу, қайта жаңарту, жөндеу және күтіп ұстау, аудан аумағының санитарлық жағдайын күтіп ұстау жұмыстарын ұйымдастыру;</w:t>
      </w:r>
      <w:r>
        <w:br/>
      </w:r>
      <w:r>
        <w:rPr>
          <w:rFonts w:ascii="Times New Roman"/>
          <w:b w:val="false"/>
          <w:i w:val="false"/>
          <w:color w:val="000000"/>
          <w:sz w:val="28"/>
        </w:rPr>
        <w:t>
      </w:t>
      </w:r>
      <w:r>
        <w:rPr>
          <w:rFonts w:ascii="Times New Roman"/>
          <w:b w:val="false"/>
          <w:i w:val="false"/>
          <w:color w:val="000000"/>
          <w:sz w:val="28"/>
        </w:rPr>
        <w:t>3) автомобиль жолдарының (көпір өткелдерінің) учаскелерін концессияға беру жөніндегі ұсыныстарды, оларды пайдалану тәртібі мен шарттарын, олармен жүріп өту үшін мөлшерлемелердің мөлшерін әзірлеу;</w:t>
      </w:r>
      <w:r>
        <w:br/>
      </w:r>
      <w:r>
        <w:rPr>
          <w:rFonts w:ascii="Times New Roman"/>
          <w:b w:val="false"/>
          <w:i w:val="false"/>
          <w:color w:val="000000"/>
          <w:sz w:val="28"/>
        </w:rPr>
        <w:t>
      </w:t>
      </w:r>
      <w:r>
        <w:rPr>
          <w:rFonts w:ascii="Times New Roman"/>
          <w:b w:val="false"/>
          <w:i w:val="false"/>
          <w:color w:val="000000"/>
          <w:sz w:val="28"/>
        </w:rPr>
        <w:t>4) аудандық маңызы бар жалпыға ортақ пайдаланылатын автомобиль жолдары желісін басқару;</w:t>
      </w:r>
      <w:r>
        <w:br/>
      </w:r>
      <w:r>
        <w:rPr>
          <w:rFonts w:ascii="Times New Roman"/>
          <w:b w:val="false"/>
          <w:i w:val="false"/>
          <w:color w:val="000000"/>
          <w:sz w:val="28"/>
        </w:rPr>
        <w:t>
      </w:t>
      </w:r>
      <w:r>
        <w:rPr>
          <w:rFonts w:ascii="Times New Roman"/>
          <w:b w:val="false"/>
          <w:i w:val="false"/>
          <w:color w:val="000000"/>
          <w:sz w:val="28"/>
        </w:rPr>
        <w:t>5) ауданның коммуналдық меншігіндегі жолдарды және жол кәсіпорындарын басқару;</w:t>
      </w:r>
      <w:r>
        <w:br/>
      </w:r>
      <w:r>
        <w:rPr>
          <w:rFonts w:ascii="Times New Roman"/>
          <w:b w:val="false"/>
          <w:i w:val="false"/>
          <w:color w:val="000000"/>
          <w:sz w:val="28"/>
        </w:rPr>
        <w:t>
      </w:t>
      </w:r>
      <w:r>
        <w:rPr>
          <w:rFonts w:ascii="Times New Roman"/>
          <w:b w:val="false"/>
          <w:i w:val="false"/>
          <w:color w:val="000000"/>
          <w:sz w:val="28"/>
        </w:rPr>
        <w:t>6) аудан аумақтарын абаттандыру және көгалдандыру бойынша жұмыстарды ұйымдастыру;</w:t>
      </w:r>
      <w:r>
        <w:br/>
      </w:r>
      <w:r>
        <w:rPr>
          <w:rFonts w:ascii="Times New Roman"/>
          <w:b w:val="false"/>
          <w:i w:val="false"/>
          <w:color w:val="000000"/>
          <w:sz w:val="28"/>
        </w:rPr>
        <w:t>
      </w:t>
      </w:r>
      <w:r>
        <w:rPr>
          <w:rFonts w:ascii="Times New Roman"/>
          <w:b w:val="false"/>
          <w:i w:val="false"/>
          <w:color w:val="000000"/>
          <w:sz w:val="28"/>
        </w:rPr>
        <w:t>7) коммуналдық тұрғын үй қорының тұрғын үйін салуын және оны бөлуін ұйымдастыру;</w:t>
      </w:r>
      <w:r>
        <w:br/>
      </w:r>
      <w:r>
        <w:rPr>
          <w:rFonts w:ascii="Times New Roman"/>
          <w:b w:val="false"/>
          <w:i w:val="false"/>
          <w:color w:val="000000"/>
          <w:sz w:val="28"/>
        </w:rPr>
        <w:t>
      </w:t>
      </w:r>
      <w:r>
        <w:rPr>
          <w:rFonts w:ascii="Times New Roman"/>
          <w:b w:val="false"/>
          <w:i w:val="false"/>
          <w:color w:val="000000"/>
          <w:sz w:val="28"/>
        </w:rPr>
        <w:t>8) коммуналдық тұрғын үй қорының сақталуын ұйымдастыру;</w:t>
      </w:r>
      <w:r>
        <w:br/>
      </w:r>
      <w:r>
        <w:rPr>
          <w:rFonts w:ascii="Times New Roman"/>
          <w:b w:val="false"/>
          <w:i w:val="false"/>
          <w:color w:val="000000"/>
          <w:sz w:val="28"/>
        </w:rPr>
        <w:t>
      </w:t>
      </w:r>
      <w:r>
        <w:rPr>
          <w:rFonts w:ascii="Times New Roman"/>
          <w:b w:val="false"/>
          <w:i w:val="false"/>
          <w:color w:val="000000"/>
          <w:sz w:val="28"/>
        </w:rPr>
        <w:t>9) тұрғын үй қорына түгендеу жүргізу;</w:t>
      </w:r>
      <w:r>
        <w:br/>
      </w:r>
      <w:r>
        <w:rPr>
          <w:rFonts w:ascii="Times New Roman"/>
          <w:b w:val="false"/>
          <w:i w:val="false"/>
          <w:color w:val="000000"/>
          <w:sz w:val="28"/>
        </w:rPr>
        <w:t>
      </w:t>
      </w:r>
      <w:r>
        <w:rPr>
          <w:rFonts w:ascii="Times New Roman"/>
          <w:b w:val="false"/>
          <w:i w:val="false"/>
          <w:color w:val="000000"/>
          <w:sz w:val="28"/>
        </w:rPr>
        <w:t>10) авариялық үй-жайларды бұзуды ұйымдастыру;</w:t>
      </w:r>
      <w:r>
        <w:br/>
      </w:r>
      <w:r>
        <w:rPr>
          <w:rFonts w:ascii="Times New Roman"/>
          <w:b w:val="false"/>
          <w:i w:val="false"/>
          <w:color w:val="000000"/>
          <w:sz w:val="28"/>
        </w:rPr>
        <w:t>
      </w:t>
      </w:r>
      <w:r>
        <w:rPr>
          <w:rFonts w:ascii="Times New Roman"/>
          <w:b w:val="false"/>
          <w:i w:val="false"/>
          <w:color w:val="000000"/>
          <w:sz w:val="28"/>
        </w:rPr>
        <w:t>11) Қазақстан Республикасының заң актілеріне сәйкес азаматтардың жекелеген санаттарын тұрғын үймен қамтамасыз ету;</w:t>
      </w:r>
      <w:r>
        <w:br/>
      </w:r>
      <w:r>
        <w:rPr>
          <w:rFonts w:ascii="Times New Roman"/>
          <w:b w:val="false"/>
          <w:i w:val="false"/>
          <w:color w:val="000000"/>
          <w:sz w:val="28"/>
        </w:rPr>
        <w:t>
      </w:t>
      </w:r>
      <w:r>
        <w:rPr>
          <w:rFonts w:ascii="Times New Roman"/>
          <w:b w:val="false"/>
          <w:i w:val="false"/>
          <w:color w:val="000000"/>
          <w:sz w:val="28"/>
        </w:rPr>
        <w:t>12) Қазақстан Республикасының заңнамалық актілерінде көзделген шарттармен және Қазақстан Республикасының Үкіметі айқындайтын тәртіппен тұрғын үйлерді коммуналдық тұрғын үй қорынан азаматтардың меншігіне беруді жүзеге асыру;</w:t>
      </w:r>
      <w:r>
        <w:br/>
      </w:r>
      <w:r>
        <w:rPr>
          <w:rFonts w:ascii="Times New Roman"/>
          <w:b w:val="false"/>
          <w:i w:val="false"/>
          <w:color w:val="000000"/>
          <w:sz w:val="28"/>
        </w:rPr>
        <w:t>
      </w:t>
      </w:r>
      <w:r>
        <w:rPr>
          <w:rFonts w:ascii="Times New Roman"/>
          <w:b w:val="false"/>
          <w:i w:val="false"/>
          <w:color w:val="000000"/>
          <w:sz w:val="28"/>
        </w:rPr>
        <w:t>13) коммуналдық тұрғын үй қорынан тұрғын үйге мұқтаж адамдардың есебінде тұрған Қазақстан Республикасы азаматтарының кезектілік тізіміне жыл сайын түгендеу жүргізу;</w:t>
      </w:r>
      <w:r>
        <w:br/>
      </w:r>
      <w:r>
        <w:rPr>
          <w:rFonts w:ascii="Times New Roman"/>
          <w:b w:val="false"/>
          <w:i w:val="false"/>
          <w:color w:val="000000"/>
          <w:sz w:val="28"/>
        </w:rPr>
        <w:t>
      </w:t>
      </w:r>
      <w:r>
        <w:rPr>
          <w:rFonts w:ascii="Times New Roman"/>
          <w:b w:val="false"/>
          <w:i w:val="false"/>
          <w:color w:val="000000"/>
          <w:sz w:val="28"/>
        </w:rPr>
        <w:t>14) тиісті аумақта жол жүрісі қауіпсіздігін қамтамасыз ету;</w:t>
      </w:r>
      <w:r>
        <w:br/>
      </w:r>
      <w:r>
        <w:rPr>
          <w:rFonts w:ascii="Times New Roman"/>
          <w:b w:val="false"/>
          <w:i w:val="false"/>
          <w:color w:val="000000"/>
          <w:sz w:val="28"/>
        </w:rPr>
        <w:t>
      </w:t>
      </w:r>
      <w:r>
        <w:rPr>
          <w:rFonts w:ascii="Times New Roman"/>
          <w:b w:val="false"/>
          <w:i w:val="false"/>
          <w:color w:val="000000"/>
          <w:sz w:val="28"/>
        </w:rPr>
        <w:t>15) жол жүрісі қауіпсіздігін медициналық қамтамасыз ету жөніндегі шаралар кешенін ұйымдастыру әрі өткізу және олардың орындалуын бақылау;</w:t>
      </w:r>
      <w:r>
        <w:br/>
      </w:r>
      <w:r>
        <w:rPr>
          <w:rFonts w:ascii="Times New Roman"/>
          <w:b w:val="false"/>
          <w:i w:val="false"/>
          <w:color w:val="000000"/>
          <w:sz w:val="28"/>
        </w:rPr>
        <w:t>
      </w:t>
      </w:r>
      <w:r>
        <w:rPr>
          <w:rFonts w:ascii="Times New Roman"/>
          <w:b w:val="false"/>
          <w:i w:val="false"/>
          <w:color w:val="000000"/>
          <w:sz w:val="28"/>
        </w:rPr>
        <w:t>16) аудандық маңызы бар жолдарда, елді мекендердің көшелерінде жол жүрісін реттеудің техникалық құралдарын салу, реконструкциялау, жөндеу, енгізу және күтіп ұстау жөніндегі барлық жұмыс түрлерінің орындалуын және оларды бақылауды қамтамасыз ету;</w:t>
      </w:r>
      <w:r>
        <w:br/>
      </w:r>
      <w:r>
        <w:rPr>
          <w:rFonts w:ascii="Times New Roman"/>
          <w:b w:val="false"/>
          <w:i w:val="false"/>
          <w:color w:val="000000"/>
          <w:sz w:val="28"/>
        </w:rPr>
        <w:t>
      </w:t>
      </w:r>
      <w:r>
        <w:rPr>
          <w:rFonts w:ascii="Times New Roman"/>
          <w:b w:val="false"/>
          <w:i w:val="false"/>
          <w:color w:val="000000"/>
          <w:sz w:val="28"/>
        </w:rPr>
        <w:t>17) жолдарда жол жүрісін ұйымдастыру жөніндегі іс-шараларды әзірлеу және іске асыру;</w:t>
      </w:r>
      <w:r>
        <w:br/>
      </w:r>
      <w:r>
        <w:rPr>
          <w:rFonts w:ascii="Times New Roman"/>
          <w:b w:val="false"/>
          <w:i w:val="false"/>
          <w:color w:val="000000"/>
          <w:sz w:val="28"/>
        </w:rPr>
        <w:t>
      </w:t>
      </w:r>
      <w:r>
        <w:rPr>
          <w:rFonts w:ascii="Times New Roman"/>
          <w:b w:val="false"/>
          <w:i w:val="false"/>
          <w:color w:val="000000"/>
          <w:sz w:val="28"/>
        </w:rPr>
        <w:t>18) жол-көлік оқиғаларынан болған ысыраптың және жол жүрісі қауіпсіздігін қамтамасыз етуге арналған бюджет шығындарының, сондай-ақ жолдардағы авариялық деңгейін азайту үшін қолданылатын шаралар тиімділігінің мониторингін жүзеге асыру;</w:t>
      </w:r>
      <w:r>
        <w:br/>
      </w:r>
      <w:r>
        <w:rPr>
          <w:rFonts w:ascii="Times New Roman"/>
          <w:b w:val="false"/>
          <w:i w:val="false"/>
          <w:color w:val="000000"/>
          <w:sz w:val="28"/>
        </w:rPr>
        <w:t>
      </w:t>
      </w:r>
      <w:r>
        <w:rPr>
          <w:rFonts w:ascii="Times New Roman"/>
          <w:b w:val="false"/>
          <w:i w:val="false"/>
          <w:color w:val="000000"/>
          <w:sz w:val="28"/>
        </w:rPr>
        <w:t>19) Қазақстан Республикасының көлік саласындағы заңнамасына сәйкес жолаушылар тасымалын ұйымдастыру;</w:t>
      </w:r>
      <w:r>
        <w:br/>
      </w:r>
      <w:r>
        <w:rPr>
          <w:rFonts w:ascii="Times New Roman"/>
          <w:b w:val="false"/>
          <w:i w:val="false"/>
          <w:color w:val="000000"/>
          <w:sz w:val="28"/>
        </w:rPr>
        <w:t>
      </w:t>
      </w:r>
      <w:r>
        <w:rPr>
          <w:rFonts w:ascii="Times New Roman"/>
          <w:b w:val="false"/>
          <w:i w:val="false"/>
          <w:color w:val="000000"/>
          <w:sz w:val="28"/>
        </w:rPr>
        <w:t>20) жолаушылар мен багажды тұрақты ауданішілік тасымалдауларды ұйымдастыру, олардың маршруттарын бекіту, оларға қызмет көрсету құқығына конкурстар ұйымдастыру және өткізу, маршруттар бойынша жүру кестелерін бекіту;</w:t>
      </w:r>
      <w:r>
        <w:br/>
      </w:r>
      <w:r>
        <w:rPr>
          <w:rFonts w:ascii="Times New Roman"/>
          <w:b w:val="false"/>
          <w:i w:val="false"/>
          <w:color w:val="000000"/>
          <w:sz w:val="28"/>
        </w:rPr>
        <w:t>
      </w:t>
      </w:r>
      <w:r>
        <w:rPr>
          <w:rFonts w:ascii="Times New Roman"/>
          <w:b w:val="false"/>
          <w:i w:val="false"/>
          <w:color w:val="000000"/>
          <w:sz w:val="28"/>
        </w:rPr>
        <w:t>21) жолаушылар мен багажды тұрақты ауданішілік автомобильмен тасымалдау маршруттарының тізілімін жүргізу;</w:t>
      </w:r>
      <w:r>
        <w:br/>
      </w:r>
      <w:r>
        <w:rPr>
          <w:rFonts w:ascii="Times New Roman"/>
          <w:b w:val="false"/>
          <w:i w:val="false"/>
          <w:color w:val="000000"/>
          <w:sz w:val="28"/>
        </w:rPr>
        <w:t>
      </w:t>
      </w:r>
      <w:r>
        <w:rPr>
          <w:rFonts w:ascii="Times New Roman"/>
          <w:b w:val="false"/>
          <w:i w:val="false"/>
          <w:color w:val="000000"/>
          <w:sz w:val="28"/>
        </w:rPr>
        <w:t>22) жолаушылар мен багажды таксимен тасымалдауды ұйымдастыру;</w:t>
      </w:r>
      <w:r>
        <w:br/>
      </w:r>
      <w:r>
        <w:rPr>
          <w:rFonts w:ascii="Times New Roman"/>
          <w:b w:val="false"/>
          <w:i w:val="false"/>
          <w:color w:val="000000"/>
          <w:sz w:val="28"/>
        </w:rPr>
        <w:t>
      </w:t>
      </w:r>
      <w:r>
        <w:rPr>
          <w:rFonts w:ascii="Times New Roman"/>
          <w:b w:val="false"/>
          <w:i w:val="false"/>
          <w:color w:val="000000"/>
          <w:sz w:val="28"/>
        </w:rPr>
        <w:t>23) ауданішілік қатынастарда әлеуметтік мәні бар жолаушылар тасымалдауларын жүзеге асыру кезіндегі тасымалдаушылардың залалдарын субсидиялауды жүзеге асыру;</w:t>
      </w:r>
      <w:r>
        <w:br/>
      </w:r>
      <w:r>
        <w:rPr>
          <w:rFonts w:ascii="Times New Roman"/>
          <w:b w:val="false"/>
          <w:i w:val="false"/>
          <w:color w:val="000000"/>
          <w:sz w:val="28"/>
        </w:rPr>
        <w:t>
      </w:t>
      </w:r>
      <w:r>
        <w:rPr>
          <w:rFonts w:ascii="Times New Roman"/>
          <w:b w:val="false"/>
          <w:i w:val="false"/>
          <w:color w:val="000000"/>
          <w:sz w:val="28"/>
        </w:rPr>
        <w:t>24) тахографтарды орнату және оған қызмет көрсету жөніндегі қызметті жүзеге асыруды бастағаны туралы хабарлама берген жеке және заңды тұлғалардың тізілімін жүргізу;</w:t>
      </w:r>
      <w:r>
        <w:br/>
      </w:r>
      <w:r>
        <w:rPr>
          <w:rFonts w:ascii="Times New Roman"/>
          <w:b w:val="false"/>
          <w:i w:val="false"/>
          <w:color w:val="000000"/>
          <w:sz w:val="28"/>
        </w:rPr>
        <w:t>
      </w:t>
      </w:r>
      <w:r>
        <w:rPr>
          <w:rFonts w:ascii="Times New Roman"/>
          <w:b w:val="false"/>
          <w:i w:val="false"/>
          <w:color w:val="000000"/>
          <w:sz w:val="28"/>
        </w:rPr>
        <w:t>25) таксимен тасымалдаушы ретінде қызметті жүзеге асыруды бастағаны туралы хабарлама берген дара кәсіпкерлер мен заңды тұлғалардың тізілімін жүргізу;</w:t>
      </w:r>
      <w:r>
        <w:br/>
      </w:r>
      <w:r>
        <w:rPr>
          <w:rFonts w:ascii="Times New Roman"/>
          <w:b w:val="false"/>
          <w:i w:val="false"/>
          <w:color w:val="000000"/>
          <w:sz w:val="28"/>
        </w:rPr>
        <w:t>
      </w:t>
      </w:r>
      <w:r>
        <w:rPr>
          <w:rFonts w:ascii="Times New Roman"/>
          <w:b w:val="false"/>
          <w:i w:val="false"/>
          <w:color w:val="000000"/>
          <w:sz w:val="28"/>
        </w:rPr>
        <w:t>26) Қазақстан Республикасын газдандырудың бас схемасын іске асыруға қатысу;</w:t>
      </w:r>
      <w:r>
        <w:br/>
      </w:r>
      <w:r>
        <w:rPr>
          <w:rFonts w:ascii="Times New Roman"/>
          <w:b w:val="false"/>
          <w:i w:val="false"/>
          <w:color w:val="000000"/>
          <w:sz w:val="28"/>
        </w:rPr>
        <w:t>
      </w:t>
      </w:r>
      <w:r>
        <w:rPr>
          <w:rFonts w:ascii="Times New Roman"/>
          <w:b w:val="false"/>
          <w:i w:val="false"/>
          <w:color w:val="000000"/>
          <w:sz w:val="28"/>
        </w:rPr>
        <w:t>27) энергия үнемдеу және энергия тиімділігін арттыру саласындағы іс-шараларды ауданның даму бағдарламасына енгізуді қамтамасыз ету, сондай-ақ энергия үнемдеу және энергия тиімділігін арттыру саласындағы ақпараттық қызметті жүзеге асыру;</w:t>
      </w:r>
      <w:r>
        <w:br/>
      </w:r>
      <w:r>
        <w:rPr>
          <w:rFonts w:ascii="Times New Roman"/>
          <w:b w:val="false"/>
          <w:i w:val="false"/>
          <w:color w:val="000000"/>
          <w:sz w:val="28"/>
        </w:rPr>
        <w:t>
      </w:t>
      </w:r>
      <w:r>
        <w:rPr>
          <w:rFonts w:ascii="Times New Roman"/>
          <w:b w:val="false"/>
          <w:i w:val="false"/>
          <w:color w:val="000000"/>
          <w:sz w:val="28"/>
        </w:rPr>
        <w:t>28) заңдарда, Қазақстан Республикасы Президенті мен Үкіметінің актілерінде, өзге де нормативтік құқықтық актілерде көзделген өзге функцияларды жүзеге асыру.</w:t>
      </w:r>
      <w:r>
        <w:br/>
      </w:r>
      <w:r>
        <w:rPr>
          <w:rFonts w:ascii="Times New Roman"/>
          <w:b w:val="false"/>
          <w:i w:val="false"/>
          <w:color w:val="000000"/>
          <w:sz w:val="28"/>
        </w:rPr>
        <w:t>
      </w:t>
      </w:r>
      <w:r>
        <w:rPr>
          <w:rFonts w:ascii="Times New Roman"/>
          <w:b w:val="false"/>
          <w:i w:val="false"/>
          <w:color w:val="000000"/>
          <w:sz w:val="28"/>
        </w:rPr>
        <w:t>Жаңақорған аудандық тұрғын үй-коммуналдық шаруашылығы, жолаушылар көлігі және автомобиль жолдары бөлімінің "Таза су Жаңақорған" Жауапкершілігі шектеулі серіктестігі функциялары:</w:t>
      </w:r>
      <w:r>
        <w:br/>
      </w:r>
      <w:r>
        <w:rPr>
          <w:rFonts w:ascii="Times New Roman"/>
          <w:b w:val="false"/>
          <w:i w:val="false"/>
          <w:color w:val="000000"/>
          <w:sz w:val="28"/>
        </w:rPr>
        <w:t>
      </w:t>
      </w:r>
      <w:r>
        <w:rPr>
          <w:rFonts w:ascii="Times New Roman"/>
          <w:b w:val="false"/>
          <w:i w:val="false"/>
          <w:color w:val="000000"/>
          <w:sz w:val="28"/>
        </w:rPr>
        <w:t>1) "Ауыз су" бағдарламасын жүзеге асыру;</w:t>
      </w:r>
      <w:r>
        <w:br/>
      </w:r>
      <w:r>
        <w:rPr>
          <w:rFonts w:ascii="Times New Roman"/>
          <w:b w:val="false"/>
          <w:i w:val="false"/>
          <w:color w:val="000000"/>
          <w:sz w:val="28"/>
        </w:rPr>
        <w:t>
      </w:t>
      </w:r>
      <w:r>
        <w:rPr>
          <w:rFonts w:ascii="Times New Roman"/>
          <w:b w:val="false"/>
          <w:i w:val="false"/>
          <w:color w:val="000000"/>
          <w:sz w:val="28"/>
        </w:rPr>
        <w:t>2) ауыз су жүйесін дамыту;</w:t>
      </w:r>
      <w:r>
        <w:br/>
      </w:r>
      <w:r>
        <w:rPr>
          <w:rFonts w:ascii="Times New Roman"/>
          <w:b w:val="false"/>
          <w:i w:val="false"/>
          <w:color w:val="000000"/>
          <w:sz w:val="28"/>
        </w:rPr>
        <w:t>
      </w:t>
      </w:r>
      <w:r>
        <w:rPr>
          <w:rFonts w:ascii="Times New Roman"/>
          <w:b w:val="false"/>
          <w:i w:val="false"/>
          <w:color w:val="000000"/>
          <w:sz w:val="28"/>
        </w:rPr>
        <w:t>3) ауыз суды тиімді пайдалануға және заңсыз пайдаланушылармен жұмыс жүргізу;</w:t>
      </w:r>
      <w:r>
        <w:br/>
      </w:r>
      <w:r>
        <w:rPr>
          <w:rFonts w:ascii="Times New Roman"/>
          <w:b w:val="false"/>
          <w:i w:val="false"/>
          <w:color w:val="000000"/>
          <w:sz w:val="28"/>
        </w:rPr>
        <w:t>
      </w:t>
      </w:r>
      <w:r>
        <w:rPr>
          <w:rFonts w:ascii="Times New Roman"/>
          <w:b w:val="false"/>
          <w:i w:val="false"/>
          <w:color w:val="000000"/>
          <w:sz w:val="28"/>
        </w:rPr>
        <w:t>4) ауыз су жүйелеріне ағымдағы және күрделі жөндеу жұмыстарын жүргізу;</w:t>
      </w:r>
      <w:r>
        <w:br/>
      </w:r>
      <w:r>
        <w:rPr>
          <w:rFonts w:ascii="Times New Roman"/>
          <w:b w:val="false"/>
          <w:i w:val="false"/>
          <w:color w:val="000000"/>
          <w:sz w:val="28"/>
        </w:rPr>
        <w:t>
      </w:t>
      </w:r>
      <w:r>
        <w:rPr>
          <w:rFonts w:ascii="Times New Roman"/>
          <w:b w:val="false"/>
          <w:i w:val="false"/>
          <w:color w:val="000000"/>
          <w:sz w:val="28"/>
        </w:rPr>
        <w:t>5) ауыз суды пайланғаны үшін төлем ақысын жинау және есебін жүргізу;</w:t>
      </w:r>
      <w:r>
        <w:br/>
      </w:r>
      <w:r>
        <w:rPr>
          <w:rFonts w:ascii="Times New Roman"/>
          <w:b w:val="false"/>
          <w:i w:val="false"/>
          <w:color w:val="000000"/>
          <w:sz w:val="28"/>
        </w:rPr>
        <w:t>
      </w:t>
      </w:r>
      <w:r>
        <w:rPr>
          <w:rFonts w:ascii="Times New Roman"/>
          <w:b w:val="false"/>
          <w:i w:val="false"/>
          <w:color w:val="000000"/>
          <w:sz w:val="28"/>
        </w:rPr>
        <w:t>6) ауыз суды жеткізу.</w:t>
      </w:r>
      <w:r>
        <w:br/>
      </w:r>
      <w:r>
        <w:rPr>
          <w:rFonts w:ascii="Times New Roman"/>
          <w:b w:val="false"/>
          <w:i w:val="false"/>
          <w:color w:val="000000"/>
          <w:sz w:val="28"/>
        </w:rPr>
        <w:t>
      </w:t>
      </w:r>
      <w:r>
        <w:rPr>
          <w:rFonts w:ascii="Times New Roman"/>
          <w:b w:val="false"/>
          <w:i w:val="false"/>
          <w:color w:val="000000"/>
          <w:sz w:val="28"/>
        </w:rPr>
        <w:t>19. Құқықтары мен міндеттері:</w:t>
      </w:r>
      <w:r>
        <w:br/>
      </w:r>
      <w:r>
        <w:rPr>
          <w:rFonts w:ascii="Times New Roman"/>
          <w:b w:val="false"/>
          <w:i w:val="false"/>
          <w:color w:val="000000"/>
          <w:sz w:val="28"/>
        </w:rPr>
        <w:t>
      </w:t>
      </w:r>
      <w:r>
        <w:rPr>
          <w:rFonts w:ascii="Times New Roman"/>
          <w:b w:val="false"/>
          <w:i w:val="false"/>
          <w:color w:val="000000"/>
          <w:sz w:val="28"/>
        </w:rPr>
        <w:t>1) заңнамада белгіленген тәртіппен мемлекеттік органдардан, ұйымдардан, олардың лауазымды адамдарынан қажетті ақпарат пен материалдар сұратуға және алуға;</w:t>
      </w:r>
      <w:r>
        <w:br/>
      </w:r>
      <w:r>
        <w:rPr>
          <w:rFonts w:ascii="Times New Roman"/>
          <w:b w:val="false"/>
          <w:i w:val="false"/>
          <w:color w:val="000000"/>
          <w:sz w:val="28"/>
        </w:rPr>
        <w:t>
      </w:t>
      </w:r>
      <w:r>
        <w:rPr>
          <w:rFonts w:ascii="Times New Roman"/>
          <w:b w:val="false"/>
          <w:i w:val="false"/>
          <w:color w:val="000000"/>
          <w:sz w:val="28"/>
        </w:rPr>
        <w:t>құзыреті шегінде құқықтық және нормативтік құқықтық актілердің жобаларын әзірлеуге қатысу;</w:t>
      </w:r>
      <w:r>
        <w:br/>
      </w:r>
      <w:r>
        <w:rPr>
          <w:rFonts w:ascii="Times New Roman"/>
          <w:b w:val="false"/>
          <w:i w:val="false"/>
          <w:color w:val="000000"/>
          <w:sz w:val="28"/>
        </w:rPr>
        <w:t>
      </w:t>
      </w:r>
      <w:r>
        <w:rPr>
          <w:rFonts w:ascii="Times New Roman"/>
          <w:b w:val="false"/>
          <w:i w:val="false"/>
          <w:color w:val="000000"/>
          <w:sz w:val="28"/>
        </w:rPr>
        <w:t>қолданыстағы заңнамалық актілерде көзделген өзге де құқықтарды жүзеге асыруға құқығы бар.</w:t>
      </w:r>
      <w:r>
        <w:br/>
      </w:r>
      <w:r>
        <w:rPr>
          <w:rFonts w:ascii="Times New Roman"/>
          <w:b w:val="false"/>
          <w:i w:val="false"/>
          <w:color w:val="000000"/>
          <w:sz w:val="28"/>
        </w:rPr>
        <w:t>
      </w:t>
      </w:r>
      <w:r>
        <w:rPr>
          <w:rFonts w:ascii="Times New Roman"/>
          <w:b w:val="false"/>
          <w:i w:val="false"/>
          <w:color w:val="000000"/>
          <w:sz w:val="28"/>
        </w:rPr>
        <w:t>2) жеке және заңды тұлғалардың жолдаған өтініштерін қарауға олардың орындалуын бақылауға, Қазақстан Республикасының заңнамасында белгіленген жағдайларда және тәртіппен олар бойынша жауаптар беруге;</w:t>
      </w:r>
      <w:r>
        <w:br/>
      </w:r>
      <w:r>
        <w:rPr>
          <w:rFonts w:ascii="Times New Roman"/>
          <w:b w:val="false"/>
          <w:i w:val="false"/>
          <w:color w:val="000000"/>
          <w:sz w:val="28"/>
        </w:rPr>
        <w:t>
      </w:t>
      </w:r>
      <w:r>
        <w:rPr>
          <w:rFonts w:ascii="Times New Roman"/>
          <w:b w:val="false"/>
          <w:i w:val="false"/>
          <w:color w:val="000000"/>
          <w:sz w:val="28"/>
        </w:rPr>
        <w:t>жеке тұлғаларды және заңды тұлғалардың өкілдерін қабылдауды ұйымдастыруға;</w:t>
      </w:r>
      <w:r>
        <w:br/>
      </w:r>
      <w:r>
        <w:rPr>
          <w:rFonts w:ascii="Times New Roman"/>
          <w:b w:val="false"/>
          <w:i w:val="false"/>
          <w:color w:val="000000"/>
          <w:sz w:val="28"/>
        </w:rPr>
        <w:t>
      </w:t>
      </w:r>
      <w:r>
        <w:rPr>
          <w:rFonts w:ascii="Times New Roman"/>
          <w:b w:val="false"/>
          <w:i w:val="false"/>
          <w:color w:val="000000"/>
          <w:sz w:val="28"/>
        </w:rPr>
        <w:t>заңды және негізделген шешімдер қабылдауға;</w:t>
      </w:r>
      <w:r>
        <w:br/>
      </w:r>
      <w:r>
        <w:rPr>
          <w:rFonts w:ascii="Times New Roman"/>
          <w:b w:val="false"/>
          <w:i w:val="false"/>
          <w:color w:val="000000"/>
          <w:sz w:val="28"/>
        </w:rPr>
        <w:t>
      </w:t>
      </w:r>
      <w:r>
        <w:rPr>
          <w:rFonts w:ascii="Times New Roman"/>
          <w:b w:val="false"/>
          <w:i w:val="false"/>
          <w:color w:val="000000"/>
          <w:sz w:val="28"/>
        </w:rPr>
        <w:t>қабылданған шешімдердің орындалуын бақылауды қамтамасыз етуге;</w:t>
      </w:r>
      <w:r>
        <w:br/>
      </w:r>
      <w:r>
        <w:rPr>
          <w:rFonts w:ascii="Times New Roman"/>
          <w:b w:val="false"/>
          <w:i w:val="false"/>
          <w:color w:val="000000"/>
          <w:sz w:val="28"/>
        </w:rPr>
        <w:t>
      </w:t>
      </w:r>
      <w:r>
        <w:rPr>
          <w:rFonts w:ascii="Times New Roman"/>
          <w:b w:val="false"/>
          <w:i w:val="false"/>
          <w:color w:val="000000"/>
          <w:sz w:val="28"/>
        </w:rPr>
        <w:t>қолданыстағы заңнамада қарастырылған өзге де міндеттерді іске асыруға міндетті.</w:t>
      </w:r>
      <w:r>
        <w:br/>
      </w:r>
      <w:r>
        <w:rPr>
          <w:rFonts w:ascii="Times New Roman"/>
          <w:b w:val="false"/>
          <w:i w:val="false"/>
          <w:color w:val="000000"/>
          <w:sz w:val="28"/>
        </w:rPr>
        <w:t>
</w:t>
      </w:r>
    </w:p>
    <w:bookmarkStart w:name="z78"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20. "Жаңақорған аудандық тұрғын үй-коммуналдық шаруашылығы, жолаушылар көлігі және автомобиль жолдары бөлімі" коммуналдық мемлекеттік мекемесіне басшылықты "Жаңақорған аудандық тұрғын үй-коммуналдық шаруашылығы, жолаушылар көлігі және автомобиль жолдары бөлімі" коммуналдық мемлекеттік мекемесіне жүктелген міндеттердің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21. "Жаңақорған аудандық тұрғын үй-коммуналдық шаруашылығы, жолаушылар көлігі және автомобиль жолдары бөлімі" коммуналдық мемлекеттік мекемесінің басшысын Жаңақорған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22. "Жаңақорған аудандық тұрғын үй-коммуналдық шаруашылығы, жолаушылар көлігі және автомобиль жолдары бөлімі" (бұдан әрі - Бөлім) коммуналдық мемлекеттік мекемесінің басшысының өкілеттігі:</w:t>
      </w:r>
      <w:r>
        <w:br/>
      </w:r>
      <w:r>
        <w:rPr>
          <w:rFonts w:ascii="Times New Roman"/>
          <w:b w:val="false"/>
          <w:i w:val="false"/>
          <w:color w:val="000000"/>
          <w:sz w:val="28"/>
        </w:rPr>
        <w:t>
      </w:t>
      </w:r>
      <w:r>
        <w:rPr>
          <w:rFonts w:ascii="Times New Roman"/>
          <w:b w:val="false"/>
          <w:i w:val="false"/>
          <w:color w:val="000000"/>
          <w:sz w:val="28"/>
        </w:rPr>
        <w:t>1) бөлімнің сектор меңгерушісі мен қызметкерлерінің міндеттері мен өкілеттіктерін белгілейді;</w:t>
      </w:r>
      <w:r>
        <w:br/>
      </w:r>
      <w:r>
        <w:rPr>
          <w:rFonts w:ascii="Times New Roman"/>
          <w:b w:val="false"/>
          <w:i w:val="false"/>
          <w:color w:val="000000"/>
          <w:sz w:val="28"/>
        </w:rPr>
        <w:t>
      </w:t>
      </w:r>
      <w:r>
        <w:rPr>
          <w:rFonts w:ascii="Times New Roman"/>
          <w:b w:val="false"/>
          <w:i w:val="false"/>
          <w:color w:val="000000"/>
          <w:sz w:val="28"/>
        </w:rPr>
        <w:t>2) бөлім қызметкерлерін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3) заңнамада белгіленген тәртіппен бөлімнің қызметкерлерін көтермелейді және оларға тәртіптік жаза қолданады;</w:t>
      </w:r>
      <w:r>
        <w:br/>
      </w:r>
      <w:r>
        <w:rPr>
          <w:rFonts w:ascii="Times New Roman"/>
          <w:b w:val="false"/>
          <w:i w:val="false"/>
          <w:color w:val="000000"/>
          <w:sz w:val="28"/>
        </w:rPr>
        <w:t>
      </w:t>
      </w:r>
      <w:r>
        <w:rPr>
          <w:rFonts w:ascii="Times New Roman"/>
          <w:b w:val="false"/>
          <w:i w:val="false"/>
          <w:color w:val="000000"/>
          <w:sz w:val="28"/>
        </w:rPr>
        <w:t>4) қолданыстағы заңнамаға сәйкес мемлекеттік органдарда және өзге де ұйымдарда бөлімді білдіреді;</w:t>
      </w:r>
      <w:r>
        <w:br/>
      </w:r>
      <w:r>
        <w:rPr>
          <w:rFonts w:ascii="Times New Roman"/>
          <w:b w:val="false"/>
          <w:i w:val="false"/>
          <w:color w:val="000000"/>
          <w:sz w:val="28"/>
        </w:rPr>
        <w:t>
      </w:t>
      </w:r>
      <w:r>
        <w:rPr>
          <w:rFonts w:ascii="Times New Roman"/>
          <w:b w:val="false"/>
          <w:i w:val="false"/>
          <w:color w:val="000000"/>
          <w:sz w:val="28"/>
        </w:rPr>
        <w:t>5) өз құзыреті шегінде бұйрықтарға қол қояды;</w:t>
      </w:r>
      <w:r>
        <w:br/>
      </w:r>
      <w:r>
        <w:rPr>
          <w:rFonts w:ascii="Times New Roman"/>
          <w:b w:val="false"/>
          <w:i w:val="false"/>
          <w:color w:val="000000"/>
          <w:sz w:val="28"/>
        </w:rPr>
        <w:t>
      </w:t>
      </w:r>
      <w:r>
        <w:rPr>
          <w:rFonts w:ascii="Times New Roman"/>
          <w:b w:val="false"/>
          <w:i w:val="false"/>
          <w:color w:val="000000"/>
          <w:sz w:val="28"/>
        </w:rPr>
        <w:t>6) бөлімдегі сыбайлас жемқорлыққа қарсы әрекет етуге бағытталған шаралар қабылдайды және сыбайлас жемқорлыққа қарсы шаралар қабылдау үшін дербес жауапты болады;</w:t>
      </w:r>
      <w:r>
        <w:br/>
      </w:r>
      <w:r>
        <w:rPr>
          <w:rFonts w:ascii="Times New Roman"/>
          <w:b w:val="false"/>
          <w:i w:val="false"/>
          <w:color w:val="000000"/>
          <w:sz w:val="28"/>
        </w:rPr>
        <w:t>
      </w:t>
      </w:r>
      <w:r>
        <w:rPr>
          <w:rFonts w:ascii="Times New Roman"/>
          <w:b w:val="false"/>
          <w:i w:val="false"/>
          <w:color w:val="000000"/>
          <w:sz w:val="28"/>
        </w:rPr>
        <w:t>7) гендерлік теңдік саясатын жүзеге асыру жұмыстарын ұйымдастырады;</w:t>
      </w:r>
      <w:r>
        <w:br/>
      </w:r>
      <w:r>
        <w:rPr>
          <w:rFonts w:ascii="Times New Roman"/>
          <w:b w:val="false"/>
          <w:i w:val="false"/>
          <w:color w:val="000000"/>
          <w:sz w:val="28"/>
        </w:rPr>
        <w:t>
      </w:t>
      </w:r>
      <w:r>
        <w:rPr>
          <w:rFonts w:ascii="Times New Roman"/>
          <w:b w:val="false"/>
          <w:i w:val="false"/>
          <w:color w:val="000000"/>
          <w:sz w:val="28"/>
        </w:rPr>
        <w:t>8) жеке тұлғаларды және заңды тұлғалардың өкілдерін жеке қабылдауды жүргізеді;</w:t>
      </w:r>
      <w:r>
        <w:br/>
      </w:r>
      <w:r>
        <w:rPr>
          <w:rFonts w:ascii="Times New Roman"/>
          <w:b w:val="false"/>
          <w:i w:val="false"/>
          <w:color w:val="000000"/>
          <w:sz w:val="28"/>
        </w:rPr>
        <w:t>
      </w:t>
      </w:r>
      <w:r>
        <w:rPr>
          <w:rFonts w:ascii="Times New Roman"/>
          <w:b w:val="false"/>
          <w:i w:val="false"/>
          <w:color w:val="000000"/>
          <w:sz w:val="28"/>
        </w:rPr>
        <w:t>9) заңнамаға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"Жаңақорған аудандық тұрғын үй-коммуналдық шаруашылығы, жолаушылар көлігі және автомобиль жолдары бөлімі" коммуналдық мемлекеттік мекемесінің басшысы болмаған кезеңде оның өкілеттіктерін қоданыстағы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 xml:space="preserve">23. "Жаңақорған аудандық тұрғын үй-коммуналдық шаруашылығы, жолаушылар көлігі және автомобиль жолдары бөлімі" коммуналдық мемлекеттік мекемесінің қызметкерлерінің еңбегін ұйымдастыру Қазақстан Республикасының Еңбек </w:t>
      </w:r>
      <w:r>
        <w:rPr>
          <w:rFonts w:ascii="Times New Roman"/>
          <w:b w:val="false"/>
          <w:i w:val="false"/>
          <w:color w:val="000000"/>
          <w:sz w:val="28"/>
        </w:rPr>
        <w:t>кодексімен</w:t>
      </w:r>
      <w:r>
        <w:rPr>
          <w:rFonts w:ascii="Times New Roman"/>
          <w:b w:val="false"/>
          <w:i w:val="false"/>
          <w:color w:val="000000"/>
          <w:sz w:val="28"/>
        </w:rPr>
        <w:t xml:space="preserve"> реттеледі.</w:t>
      </w:r>
      <w:r>
        <w:br/>
      </w:r>
      <w:r>
        <w:rPr>
          <w:rFonts w:ascii="Times New Roman"/>
          <w:b w:val="false"/>
          <w:i w:val="false"/>
          <w:color w:val="000000"/>
          <w:sz w:val="28"/>
        </w:rPr>
        <w:t>
</w:t>
      </w:r>
    </w:p>
    <w:bookmarkStart w:name="z93"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24. "Жаңақорған аудандық тұрғын үй-коммуналдық шаруашылығы, жолаушылар көлігі және автомобиль жолдары бөлімі" коммуналдық мемлекеттік мекемесінің заңнамада көзделген жағдайларды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"Жаңақорған аудандық тұрғын үй-коммуналдық шаруашылығы, жолаушылар көлігі және автомобиль жолдары бөлімі" коммуналдық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25. "Жаңақорған аудандық тұрғын үй-коммуналдық шаруашылығы, жолаушылар көлігі және автомобиль жолдары бөлімі" коммуналдық мемлекеттік мекемесіне берілген мүлік аудандық коммуналдық меншікке жатады.</w:t>
      </w:r>
      <w:r>
        <w:br/>
      </w:r>
      <w:r>
        <w:rPr>
          <w:rFonts w:ascii="Times New Roman"/>
          <w:b w:val="false"/>
          <w:i w:val="false"/>
          <w:color w:val="000000"/>
          <w:sz w:val="28"/>
        </w:rPr>
        <w:t>
      </w:t>
      </w:r>
      <w:r>
        <w:rPr>
          <w:rFonts w:ascii="Times New Roman"/>
          <w:b w:val="false"/>
          <w:i w:val="false"/>
          <w:color w:val="000000"/>
          <w:sz w:val="28"/>
        </w:rPr>
        <w:t>26. Егер заңнамада өзгеше көзделмесе, "Жаңақорған аудандық тұрғын үй-коммуналдық шаруашылығы, жолаушылар көлігі және автомобиль жолдары бөлімі"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r>
        <w:rPr>
          <w:rFonts w:ascii="Times New Roman"/>
          <w:b w:val="false"/>
          <w:i w:val="false"/>
          <w:color w:val="000000"/>
          <w:sz w:val="28"/>
        </w:rPr>
        <w:t>27. "Жаңақорған аудандық тұрғын үй-коммуналдық шаруашылығы, жолаушылар көлігі және автомобиль жолдары бөлімі" коммуналдық мемлекеттік мекемесіне қатысты коммуналдық меншік құқығы субъектісінің құқықтарын "Жаңақорған аудандық қаржы бөлімі" коммуналдық мемлекеттік мекемесі жүзеге асырады.</w:t>
      </w:r>
      <w:r>
        <w:br/>
      </w:r>
      <w:r>
        <w:rPr>
          <w:rFonts w:ascii="Times New Roman"/>
          <w:b w:val="false"/>
          <w:i w:val="false"/>
          <w:color w:val="000000"/>
          <w:sz w:val="28"/>
        </w:rPr>
        <w:t>
</w:t>
      </w:r>
    </w:p>
    <w:bookmarkStart w:name="z99"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28. "Жаңақорған аудандық тұрғын үй-коммуналдық шаруашылығы, жолаушылар көлігі және автомобиль жолдары бөлімі" коммуналдық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101" w:id="6"/>
    <w:p>
      <w:pPr>
        <w:spacing w:after="0"/>
        <w:ind w:left="0"/>
        <w:jc w:val="left"/>
      </w:pPr>
      <w:r>
        <w:rPr>
          <w:rFonts w:ascii="Times New Roman"/>
          <w:b/>
          <w:i w:val="false"/>
          <w:color w:val="000000"/>
        </w:rPr>
        <w:t xml:space="preserve"> "Жаңақорған аудандық тұрғын үй-коммуналдық шаруашылығы, жолаушылар көлігі және автомобиль жолдары бөлімі" коммуналдық мемлекеттік мекемесінің қарамағындағы ұйымның тізбесі</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1. Жаңақорған аудандық тұрғын үй-коммуналдық шаруашылығы, жолаушылар көлігі және автомобиль жолдары бөлімінің "Таза су Жаңақорған" Жауапкершілігі шектеулі серіктестігі.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