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554b" w14:textId="d675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тұрғын үй коммуналдық шаруашылық, жолаушылар көлігі және автомобиль жолдары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14 желтоқсандағы № 414 қаулысы. Қызылорда облысының Әділет департаментінде 2016 жылғы 11 қаңтарда № 5293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тұрғын үй коммуналдық шаруашлық, жолаушылар көлігі және автомобиль жолдары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414 қаулысымен бекітілген</w:t>
            </w:r>
          </w:p>
        </w:tc>
      </w:tr>
    </w:tbl>
    <w:bookmarkStart w:name="z9" w:id="0"/>
    <w:p>
      <w:pPr>
        <w:spacing w:after="0"/>
        <w:ind w:left="0"/>
        <w:jc w:val="left"/>
      </w:pPr>
      <w:r>
        <w:rPr>
          <w:rFonts w:ascii="Times New Roman"/>
          <w:b/>
          <w:i w:val="false"/>
          <w:color w:val="000000"/>
        </w:rPr>
        <w:t xml:space="preserve"> "Сырдария аудандық тұрғын-үй коммуналдық шаруашылық, жолаушылар көлігі және автомобиль жолдары бөлімі" коммуналдық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"Сырдария аудандық тұрғын - үй коммуналдық шаруашылық, жолаушылар көлігі және автомобиль жолдары бөлімі" коммуналдық мемлекеттік мекемесі тұрғын үй-коммуналдық шаруашылық, жолаушылар көлігі және автомобиль жолдары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Сырдария аудандық тұрғын - үй коммуналдық шаруашылық, жолаушылар көлігі және автомобиль жолдары бөлімінің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"Өркен-Сырдария"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2) "Сырдария-Нұрдаулет"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xml:space="preserve">3. "Сырдария аудандық тұрғын-үй коммуналдық шаруашылық, жолаушылар көлігі және автомобиль жолдары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"Сырдария аудандық тұрғын-үй коммуналдық шаруашылық, жолаушылар көлігі және автомобиль жолдары бөлімі" коммуналдық мемлекеттік мекемесі -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"Сырдария аудандық тұрғын-үй коммуналдық шаруашылық, жолаушылар көлігі және автомобиль жолдары бөлімі"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"Сырдария аудандық тұрғын-үй коммуналдық шаруашылық, жолаушылар көлігі және автомобиль жолдары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"Сырдария аудандық тұрғын-үй коммуналдық шаруашылық, жолаушылар көлігі және автомобиль жолдары бөлімі" коммуналдық мемлекеттік мекемесі өз құзыретінің мәселелері бойынша заңнамада белгіленген тәртіпен "Сырдария аудандық тұрғын-үй коммуналдық шаруашылық, жолаушылар көлігі және автомобиль жолдары бөлімі"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"Сырдария аудандық тұрғын-үй коммуналдық шаруашылық, жолаушылар көлігі және автомобиль жолдары бөлімі"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9. "Сырдария аудандық тұрғын-үй коммуналдық шаруашылық, жолаушылар көлігі және автомобиль жолдары бөлімі" коммуналдық мемлекеттік мекемесінің мекен жайы: Қызылорда облысы, Сырдария ауданы, Тереңөзек кенті, Азатбақыт Алиакбаров көшесі № 22/1, индекс 120600.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"Сырдария аудандық тұрғын үй-коммуналдық шаруашылық, жолаушылар көлігі және автомобиль жолдары бөлімі"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"Сырдария аудандық тұрғын үй-коммуналдық шаруашылық, жолаушылар көлігі және автомобиль жолдары бөлімі"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11. Осы Ереже "Сырдария аудандық тұрғын үй-коммуналдық шаруашылық, жолаушылар көлігі және автомобиль жолдары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"Сырдария аудандық тұрғын үй-коммуналдық шаруашылық, жолаушылар көлігі және автомобиль жолдары бөлімі"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12. "Сырдария аудандық тұрғын үй-коммуналдық шаруашылық, жолаушылар көлігі және автомобиль жолдары бөлімі" коммуналдық мемлекеттік мекемесінің қызметін қаржыландыру мемлекеттік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"Сырдария аудандық тұрғын үй-коммуналдық шаруашылық, жолаушылар көлігі және автомобиль жолдары бөлімі" коммуналдық мемлекеттік мекемесі кәсіпкерлік субъектілерімен "Сырдария аудандық тұрғын-үй коммуналдық шаруашылық, жолаушылар көлігі және автомобиль жолдары бөлімі"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"Сырдария аудандық тұрғын үй-коммуналдық шаруашылық, жолаушылар көлігі және автомобиль жолдары бөлімі"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"Сырдария аудандық тұрғын үй-коммуналдық шаруашылық, жолаушылар көлігі және автомобиль жолдары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коммуникациялар, жолаушылар көлігі және автомобиль жолдары салаларында мемлекеттік саясатты жүзеге асыру. </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 аумағында тұрғын үй-коммуналдық шаруашылық, жолаушылар көлігі және автомобиль жолдары салаларында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аудан аумағында қолайлы қоршаған ортаны құру және қолдау бойынша іс-шаралар кешенін жүргізу және абаттандырудың, санитарлық жағдайдың, көгалдандырудың қажетті деңгейін қамтамасыз ету;</w:t>
      </w:r>
      <w:r>
        <w:br/>
      </w:r>
      <w:r>
        <w:rPr>
          <w:rFonts w:ascii="Times New Roman"/>
          <w:b w:val="false"/>
          <w:i w:val="false"/>
          <w:color w:val="000000"/>
          <w:sz w:val="28"/>
        </w:rPr>
        <w:t>
      </w:t>
      </w:r>
      <w:r>
        <w:rPr>
          <w:rFonts w:ascii="Times New Roman"/>
          <w:b w:val="false"/>
          <w:i w:val="false"/>
          <w:color w:val="000000"/>
          <w:sz w:val="28"/>
        </w:rPr>
        <w:t>3) тұрғын үй-коммуналдық шаруашылық, жолаушылар көлігі және автомобиль жолдарын дамыту;</w:t>
      </w:r>
      <w:r>
        <w:br/>
      </w:r>
      <w:r>
        <w:rPr>
          <w:rFonts w:ascii="Times New Roman"/>
          <w:b w:val="false"/>
          <w:i w:val="false"/>
          <w:color w:val="000000"/>
          <w:sz w:val="28"/>
        </w:rPr>
        <w:t>
      </w:t>
      </w:r>
      <w:r>
        <w:rPr>
          <w:rFonts w:ascii="Times New Roman"/>
          <w:b w:val="false"/>
          <w:i w:val="false"/>
          <w:color w:val="000000"/>
          <w:sz w:val="28"/>
        </w:rPr>
        <w:t>4) энергия үнемдеу және энергия тиімділігін арттыру саласында мемлекеттік саясатты жүргізуді қамтамасыз ету;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көзделген басқа да міндеттер.</w:t>
      </w:r>
      <w:r>
        <w:br/>
      </w:r>
      <w:r>
        <w:rPr>
          <w:rFonts w:ascii="Times New Roman"/>
          <w:b w:val="false"/>
          <w:i w:val="false"/>
          <w:color w:val="000000"/>
          <w:sz w:val="28"/>
        </w:rPr>
        <w:t>
      </w:t>
      </w:r>
      <w:r>
        <w:rPr>
          <w:rFonts w:ascii="Times New Roman"/>
          <w:b w:val="false"/>
          <w:i w:val="false"/>
          <w:color w:val="000000"/>
          <w:sz w:val="28"/>
        </w:rPr>
        <w:t>16. "Сырдария аудандық тұрғын үй-коммуналдық шаруашылық, жолаушылар көлігі және автомобиль жолдары бөлімі" коммуналдық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2) тұрғын үй қорын басқару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3) 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ұйымдастырады;</w:t>
      </w:r>
      <w:r>
        <w:br/>
      </w:r>
      <w:r>
        <w:rPr>
          <w:rFonts w:ascii="Times New Roman"/>
          <w:b w:val="false"/>
          <w:i w:val="false"/>
          <w:color w:val="000000"/>
          <w:sz w:val="28"/>
        </w:rPr>
        <w:t>
      </w:t>
      </w:r>
      <w:r>
        <w:rPr>
          <w:rFonts w:ascii="Times New Roman"/>
          <w:b w:val="false"/>
          <w:i w:val="false"/>
          <w:color w:val="000000"/>
          <w:sz w:val="28"/>
        </w:rPr>
        <w:t>4) бюджет қаражаты есебінен тұрғын үй көмегін көрсетеді;</w:t>
      </w:r>
      <w:r>
        <w:br/>
      </w:r>
      <w:r>
        <w:rPr>
          <w:rFonts w:ascii="Times New Roman"/>
          <w:b w:val="false"/>
          <w:i w:val="false"/>
          <w:color w:val="000000"/>
          <w:sz w:val="28"/>
        </w:rPr>
        <w:t>
      </w:t>
      </w:r>
      <w:r>
        <w:rPr>
          <w:rFonts w:ascii="Times New Roman"/>
          <w:b w:val="false"/>
          <w:i w:val="false"/>
          <w:color w:val="000000"/>
          <w:sz w:val="28"/>
        </w:rPr>
        <w:t>5) коммуналдық тұрғын үй қорынан берілетін тұрғын үйлерді Заңдарда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мемлекеттік сатып алу туралы, мемлекеттік-жекешелік әріптестік саласындағы және концессиялар туралы заңнамасына сәйкес жалпыға ортақ пайдаланылатын аудандық маңызы бар автомобиль жолдарын, елдi мекендердiң көшелерiн салу, реконструкциялау, жөндеу және күтiп ұстау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7) автомобиль жолдарының (көпір өткелдерінің) учаскелерін мемлекеттік-жекешелік әріптестік жобасын іске асыру үшін, оның ішінде концессияға беру жөніндегі ұсыныстарды, оларды пайдалану тәртібі мен шарттарын, олармен жүріп өту үшін мөлшерлемелердің мөлшерін әзірлеу;</w:t>
      </w:r>
      <w:r>
        <w:br/>
      </w:r>
      <w:r>
        <w:rPr>
          <w:rFonts w:ascii="Times New Roman"/>
          <w:b w:val="false"/>
          <w:i w:val="false"/>
          <w:color w:val="000000"/>
          <w:sz w:val="28"/>
        </w:rPr>
        <w:t>
      </w:t>
      </w:r>
      <w:r>
        <w:rPr>
          <w:rFonts w:ascii="Times New Roman"/>
          <w:b w:val="false"/>
          <w:i w:val="false"/>
          <w:color w:val="000000"/>
          <w:sz w:val="28"/>
        </w:rPr>
        <w:t>8) аудандық маңызы бар жалпыға ортақ пайдаланылатын автомобиль жолдары желiсiн, елдi мекендердiң көшелерiн басқару;</w:t>
      </w:r>
      <w:r>
        <w:br/>
      </w:r>
      <w:r>
        <w:rPr>
          <w:rFonts w:ascii="Times New Roman"/>
          <w:b w:val="false"/>
          <w:i w:val="false"/>
          <w:color w:val="000000"/>
          <w:sz w:val="28"/>
        </w:rPr>
        <w:t>
      </w:t>
      </w:r>
      <w:r>
        <w:rPr>
          <w:rFonts w:ascii="Times New Roman"/>
          <w:b w:val="false"/>
          <w:i w:val="false"/>
          <w:color w:val="000000"/>
          <w:sz w:val="28"/>
        </w:rPr>
        <w:t>9) аудандардың (облыстық маңызы бар қалалардың)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10) аудандық маңызы бар, жалпыға ортақ автомобиль жолдарын, облыстық маңызы бар қалалардағы және аудандар шегіндегі өзге де елді мекендердегі көшелерді салу, реконструкциялау, жөндеу және күтіп-ұстау жөніндегі жұмыстарды жүргізу кезінде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11) аудандық маңызы бар автомобиль жолдарын немесе олардың учаскелерін өтеусіз уақытша пайдалануға беру туралы шешім қабылдау;</w:t>
      </w:r>
      <w:r>
        <w:br/>
      </w:r>
      <w:r>
        <w:rPr>
          <w:rFonts w:ascii="Times New Roman"/>
          <w:b w:val="false"/>
          <w:i w:val="false"/>
          <w:color w:val="000000"/>
          <w:sz w:val="28"/>
        </w:rPr>
        <w:t>
      </w:t>
      </w:r>
      <w:r>
        <w:rPr>
          <w:rFonts w:ascii="Times New Roman"/>
          <w:b w:val="false"/>
          <w:i w:val="false"/>
          <w:color w:val="000000"/>
          <w:sz w:val="28"/>
        </w:rPr>
        <w:t>12) жергілікті мемлекеттік басқару мүдделерінде Қазақстан Республикасының заңнамасына сәйкес жергiлiктi атқарушы органдарға жүктелетін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"Сырдария аудандық тұрғын - үй коммуналдық шаруашылық, жолаушылар көлігі және автомобиль жолдары бөлімі" коммуналдық мемлекеттік мекемесіне басшылықты "Сырдария аудандық тұрғын үй-коммуналдық шаруашылық, жолаушылар көлігі және автомобиль жолдары бөлімі"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Сырдария аудандық тұрғын - үй коммуналдық шаруашылық, жолаушылар көлігі және автомобиль жолдары бөлімінің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"Сырдария аудандық тұрғын үй-коммуналдық шаруашылық, жолаушылар көлігі және автомобиль жолдары бөлімі" коммуналдық мемлекеттік мекемесі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1) бөлімнің жұмысын ұйымдастырады және бөлім қызметкерлерінің міндеттері мен өкілеттіктерін айқындайды; </w:t>
      </w:r>
      <w:r>
        <w:br/>
      </w:r>
      <w:r>
        <w:rPr>
          <w:rFonts w:ascii="Times New Roman"/>
          <w:b w:val="false"/>
          <w:i w:val="false"/>
          <w:color w:val="000000"/>
          <w:sz w:val="28"/>
        </w:rPr>
        <w:t>
      </w:t>
      </w:r>
      <w:r>
        <w:rPr>
          <w:rFonts w:ascii="Times New Roman"/>
          <w:b w:val="false"/>
          <w:i w:val="false"/>
          <w:color w:val="000000"/>
          <w:sz w:val="28"/>
        </w:rPr>
        <w:t xml:space="preserve">2) барлық мемлекеттік органдар мен басқа да ұйымдармен қарым-қатынаста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3) бөлім актілеріне қол қояды;</w:t>
      </w:r>
      <w:r>
        <w:br/>
      </w:r>
      <w:r>
        <w:rPr>
          <w:rFonts w:ascii="Times New Roman"/>
          <w:b w:val="false"/>
          <w:i w:val="false"/>
          <w:color w:val="000000"/>
          <w:sz w:val="28"/>
        </w:rPr>
        <w:t>
      </w:t>
      </w:r>
      <w:r>
        <w:rPr>
          <w:rFonts w:ascii="Times New Roman"/>
          <w:b w:val="false"/>
          <w:i w:val="false"/>
          <w:color w:val="000000"/>
          <w:sz w:val="28"/>
        </w:rPr>
        <w:t xml:space="preserve">4) бөлімдегі сыбайлас жемқорлыққа қарсы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Заңдарына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"Сырдария аудандық тұрғын - үй коммуналдық шаруашылық, жолаушылар көлігі және автомобиль жолдары бөлімі" коммуналдық мемлекеттік мекемесінің басшысы болмаған кезде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21. "Сырдария аудандық тұрғын - үй коммуналдық шаруашылық, жолаушылар көлігі және автомобиль жолдары бөлімі" коммуналдық мемлекеттік мекемесінің аппаратын Қазақстан Республикасының қолданыстағы заңнамасына сәйкес қызметке тағайындалатын қызметтен босатылатын бөлім басшысы басқарады.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"Сырдария аудандық тұрғын - үй коммуналдық шаруашылық, жолаушылар көлігі және автомобиль жолдары бөлімі" коммуналдық мемлекеттік мекемесі заңнамада көделген жағдайларда жедел басқару құқығындағы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"Сырдария аудандық тұрғын - үй коммуналдық шаруашылық, жолаушылар көлігі және автомобиль жолдары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23. "Сырдария аудандық тұрғын-үй коммуналдық шаруашылық, жолаушылар көлігі және автомобиль жолдары бөлімі" коммуналдық мемлекеттік мекемесіне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"Сырдария аудандық тұрғын - үй коммуналдық шаруашылық, жолаушылар көлігі және автомобиль жолдары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Мемлекеттік органды қайта ұйымдасыру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"Сырдария аудандық тұрғын үй-коммуналдық шаруашылық, жолаушылар көлігі және автомобиль жолдары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