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6c973" w14:textId="866c9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Ақтау қаласы бойынша әлеуметтік көмек көрсету, оның мөлшерлерін белгілеу және мұқтаж азаматтардың жекелеген санаттарының тізбесін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Ақтау қалалық мәслихатының 2015 жылғы 03 шілдедегі № 30/283 шешімі. Маңғыстау облысы Әділет департаментінде 2015 жылғы 27 шілдеде № 2784 болып тіркелді. Күші жойылды-Маңғыстау облысы Ақтау қалалық мәслихатының 2016 жылғы 21 қазандағы № 5/58 шешімімен</w:t>
      </w:r>
    </w:p>
    <w:p>
      <w:pPr>
        <w:spacing w:after="0"/>
        <w:ind w:left="0"/>
        <w:jc w:val="left"/>
      </w:pPr>
      <w:r>
        <w:rPr>
          <w:rFonts w:ascii="Times New Roman"/>
          <w:b w:val="false"/>
          <w:i w:val="false"/>
          <w:color w:val="ff0000"/>
          <w:sz w:val="28"/>
        </w:rPr>
        <w:t xml:space="preserve">      Ескерту. Күші жойылды - Маңғыстау облысы Ақтау қалалық мәслихатының 21.10.2016 </w:t>
      </w:r>
      <w:r>
        <w:rPr>
          <w:rFonts w:ascii="Times New Roman"/>
          <w:b w:val="false"/>
          <w:i w:val="false"/>
          <w:color w:val="ff0000"/>
          <w:sz w:val="28"/>
        </w:rPr>
        <w:t>№ 5/58</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w:t>
      </w:r>
      <w:r>
        <w:rPr>
          <w:rFonts w:ascii="Times New Roman"/>
          <w:b w:val="false"/>
          <w:i w:val="false"/>
          <w:color w:val="000000"/>
          <w:sz w:val="28"/>
        </w:rPr>
        <w:t>"Қазақстан Республикасында жергілікті мемлекеттік басқару және өзін-өзі басқару"</w:t>
      </w:r>
      <w:r>
        <w:rPr>
          <w:rFonts w:ascii="Times New Roman"/>
          <w:b w:val="false"/>
          <w:i w:val="false"/>
          <w:color w:val="000000"/>
          <w:sz w:val="28"/>
        </w:rPr>
        <w:t xml:space="preserve"> 2001 жылдың 23 қаңтардағы, </w:t>
      </w:r>
      <w:r>
        <w:rPr>
          <w:rFonts w:ascii="Times New Roman"/>
          <w:b w:val="false"/>
          <w:i w:val="false"/>
          <w:color w:val="000000"/>
          <w:sz w:val="28"/>
        </w:rPr>
        <w:t>"Ұлы Отан соғысының қатысушылары мен мүгедектерiне және соларға теңестiрiлген адамдарға берiлетiн жеңiлдiктер мен оларды әлеуметтiк қорғау туралы"</w:t>
      </w:r>
      <w:r>
        <w:rPr>
          <w:rFonts w:ascii="Times New Roman"/>
          <w:b w:val="false"/>
          <w:i w:val="false"/>
          <w:color w:val="000000"/>
          <w:sz w:val="28"/>
        </w:rPr>
        <w:t xml:space="preserve"> 1995 жылғы 28 сәуірдегі Қазақстан Республикасының Заңдарына,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жылдың 21 мамырындағы </w:t>
      </w:r>
      <w:r>
        <w:rPr>
          <w:rFonts w:ascii="Times New Roman"/>
          <w:b w:val="false"/>
          <w:i w:val="false"/>
          <w:color w:val="000000"/>
          <w:sz w:val="28"/>
        </w:rPr>
        <w:t>№ 504</w:t>
      </w:r>
      <w:r>
        <w:rPr>
          <w:rFonts w:ascii="Times New Roman"/>
          <w:b w:val="false"/>
          <w:i w:val="false"/>
          <w:color w:val="000000"/>
          <w:sz w:val="28"/>
        </w:rPr>
        <w:t xml:space="preserve">, "Қазақстан Республикасында 1941-1945 жылдардағы Ұлы Отан соғысындағы Жеңістің 70 жылдығын мерекелеуге дайындық және өткізу жөніндегі іс-шаралар жоспарын бекіту туралы" 2014 жылғы 16 қазандағы </w:t>
      </w:r>
      <w:r>
        <w:rPr>
          <w:rFonts w:ascii="Times New Roman"/>
          <w:b w:val="false"/>
          <w:i w:val="false"/>
          <w:color w:val="000000"/>
          <w:sz w:val="28"/>
        </w:rPr>
        <w:t>№ 1105</w:t>
      </w:r>
      <w:r>
        <w:rPr>
          <w:rFonts w:ascii="Times New Roman"/>
          <w:b w:val="false"/>
          <w:i w:val="false"/>
          <w:color w:val="000000"/>
          <w:sz w:val="28"/>
        </w:rPr>
        <w:t xml:space="preserve"> Қазақстан Республикасы Үкіметінің қаулыларына, "Отбасының белсенділігін арттырудың әлеуметтік келісімшарты мен отбасыға көмектің жеке жоспары нысандарын бекіту туралы" 2015 жылғы 23 ақпандағы </w:t>
      </w:r>
      <w:r>
        <w:rPr>
          <w:rFonts w:ascii="Times New Roman"/>
          <w:b w:val="false"/>
          <w:i w:val="false"/>
          <w:color w:val="000000"/>
          <w:sz w:val="28"/>
        </w:rPr>
        <w:t>№ 88</w:t>
      </w:r>
      <w:r>
        <w:rPr>
          <w:rFonts w:ascii="Times New Roman"/>
          <w:b w:val="false"/>
          <w:i w:val="false"/>
          <w:color w:val="000000"/>
          <w:sz w:val="28"/>
        </w:rPr>
        <w:t xml:space="preserve"> Қазақстан Республикасы Денсаулық сақтау және әлеуметтік даму министрінің 2015 жылғы 23 ақпандағы № 88 бұйрығына сәйкес, сондай-ақ Қазақстан Республикасының Денсаулық сақтау және әлеуметтік даму министрлігінің 01.06.2015 жылғы № 5018 және Маңғыстау облысының әділет департаментінің 08.06.2015 жылғы № 10-11-2091 хаттарын орындау мақсатында Ақтау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Ақтау қаласы бойынша әлеуметтік көмек көрсету, оның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Қалалық мәслихаттың 2013 жылғы 12 желтоқсандағы </w:t>
      </w:r>
      <w:r>
        <w:rPr>
          <w:rFonts w:ascii="Times New Roman"/>
          <w:b w:val="false"/>
          <w:i w:val="false"/>
          <w:color w:val="000000"/>
          <w:sz w:val="28"/>
        </w:rPr>
        <w:t>№ 16/153</w:t>
      </w:r>
      <w:r>
        <w:rPr>
          <w:rFonts w:ascii="Times New Roman"/>
          <w:b w:val="false"/>
          <w:i w:val="false"/>
          <w:color w:val="000000"/>
          <w:sz w:val="28"/>
        </w:rPr>
        <w:t xml:space="preserve"> "Ақтау қаласы бойынша әлеуметтік көмек көрсету, оның мөлшерлерін белгілеу және мұқтаж азаматтардың жекелеген санаттарының тізбесін айқындау қағидаларын бекіту туралы" шешімі (нормативтік құқықтық актілерді мемлекеттік тіркеу Тізілімінде № 2337 болып тіркелген, 2014 жылдың 17 қаңтарында "Әділет" ақпараттық-құқықтық жүйесінде жарияланған) жойылсын.</w:t>
      </w:r>
      <w:r>
        <w:br/>
      </w:r>
      <w:r>
        <w:rPr>
          <w:rFonts w:ascii="Times New Roman"/>
          <w:b w:val="false"/>
          <w:i w:val="false"/>
          <w:color w:val="000000"/>
          <w:sz w:val="28"/>
        </w:rPr>
        <w:t>
      </w:t>
      </w:r>
      <w:r>
        <w:rPr>
          <w:rFonts w:ascii="Times New Roman"/>
          <w:b w:val="false"/>
          <w:i w:val="false"/>
          <w:color w:val="000000"/>
          <w:sz w:val="28"/>
        </w:rPr>
        <w:t>3. Ақтау қалалық мәслихатының аппарат басшысы (Д.Телегенова) осы шешімнің Маңғыстау облысының әділет департаментінде мемлекеттік тіркелгеннен кейін, оның "Әділет" ақпараттық-құқықтық жүйесінде және бұқаралық ақпарат құралдарында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4. Осы шешімнің орындалуын бақылау қалалық мәслихаттың әлеуметтік мәселелері жөніндегі тұрақты комиссиясына жүктелсін (С.Шудабаева).</w:t>
      </w:r>
      <w:r>
        <w:br/>
      </w:r>
      <w:r>
        <w:rPr>
          <w:rFonts w:ascii="Times New Roman"/>
          <w:b w:val="false"/>
          <w:i w:val="false"/>
          <w:color w:val="000000"/>
          <w:sz w:val="28"/>
        </w:rPr>
        <w:t>
      </w:t>
      </w:r>
      <w:r>
        <w:rPr>
          <w:rFonts w:ascii="Times New Roman"/>
          <w:b w:val="false"/>
          <w:i w:val="false"/>
          <w:color w:val="000000"/>
          <w:sz w:val="28"/>
        </w:rPr>
        <w:t xml:space="preserve">5. 2016 жылғы 01 қаңтарға дейін қолданыста болатын осы шешімнің </w:t>
      </w:r>
      <w:r>
        <w:rPr>
          <w:rFonts w:ascii="Times New Roman"/>
          <w:b w:val="false"/>
          <w:i w:val="false"/>
          <w:color w:val="000000"/>
          <w:sz w:val="28"/>
        </w:rPr>
        <w:t>10</w:t>
      </w:r>
      <w:r>
        <w:rPr>
          <w:rFonts w:ascii="Times New Roman"/>
          <w:b w:val="false"/>
          <w:i w:val="false"/>
          <w:color w:val="000000"/>
          <w:sz w:val="28"/>
        </w:rPr>
        <w:t>-</w:t>
      </w:r>
      <w:r>
        <w:rPr>
          <w:rFonts w:ascii="Times New Roman"/>
          <w:b w:val="false"/>
          <w:i w:val="false"/>
          <w:color w:val="000000"/>
          <w:sz w:val="28"/>
        </w:rPr>
        <w:t>16 тармақтарын</w:t>
      </w:r>
      <w:r>
        <w:rPr>
          <w:rFonts w:ascii="Times New Roman"/>
          <w:b w:val="false"/>
          <w:i w:val="false"/>
          <w:color w:val="000000"/>
          <w:sz w:val="28"/>
        </w:rPr>
        <w:t xml:space="preserve"> қоспағанда, осы шешім Маңғыстау облысының әділет департаментінде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М.Молдағұлов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xml:space="preserve">
      "КЕЛІСІЛДІ": </w:t>
      </w:r>
      <w:r>
        <w:br/>
      </w:r>
      <w:r>
        <w:rPr>
          <w:rFonts w:ascii="Times New Roman"/>
          <w:b w:val="false"/>
          <w:i w:val="false"/>
          <w:color w:val="000000"/>
          <w:sz w:val="28"/>
        </w:rPr>
        <w:t xml:space="preserve">
      "Ақтау қалалық жұмыспен қамту </w:t>
      </w:r>
      <w:r>
        <w:br/>
      </w:r>
      <w:r>
        <w:rPr>
          <w:rFonts w:ascii="Times New Roman"/>
          <w:b w:val="false"/>
          <w:i w:val="false"/>
          <w:color w:val="000000"/>
          <w:sz w:val="28"/>
        </w:rPr>
        <w:t xml:space="preserve">
      және әлеуметтік бағдарламалар </w:t>
      </w:r>
      <w:r>
        <w:br/>
      </w:r>
      <w:r>
        <w:rPr>
          <w:rFonts w:ascii="Times New Roman"/>
          <w:b w:val="false"/>
          <w:i w:val="false"/>
          <w:color w:val="000000"/>
          <w:sz w:val="28"/>
        </w:rPr>
        <w:t xml:space="preserve">
      бөлімі" мемлекеттік мекемесінің </w:t>
      </w:r>
      <w:r>
        <w:br/>
      </w:r>
      <w:r>
        <w:rPr>
          <w:rFonts w:ascii="Times New Roman"/>
          <w:b w:val="false"/>
          <w:i w:val="false"/>
          <w:color w:val="000000"/>
          <w:sz w:val="28"/>
        </w:rPr>
        <w:t xml:space="preserve">
      басшысы </w:t>
      </w:r>
      <w:r>
        <w:br/>
      </w:r>
      <w:r>
        <w:rPr>
          <w:rFonts w:ascii="Times New Roman"/>
          <w:b w:val="false"/>
          <w:i w:val="false"/>
          <w:color w:val="000000"/>
          <w:sz w:val="28"/>
        </w:rPr>
        <w:t xml:space="preserve">
      Г.Н.Хайрлиева </w:t>
      </w:r>
      <w:r>
        <w:br/>
      </w:r>
      <w:r>
        <w:rPr>
          <w:rFonts w:ascii="Times New Roman"/>
          <w:b w:val="false"/>
          <w:i w:val="false"/>
          <w:color w:val="000000"/>
          <w:sz w:val="28"/>
        </w:rPr>
        <w:t>
      03 шілде 2015 жыл.</w:t>
      </w:r>
      <w:r>
        <w:br/>
      </w:r>
      <w:r>
        <w:rPr>
          <w:rFonts w:ascii="Times New Roman"/>
          <w:b w:val="false"/>
          <w:i w:val="false"/>
          <w:color w:val="000000"/>
          <w:sz w:val="28"/>
        </w:rPr>
        <w:t xml:space="preserve">
      "КЕЛІСІЛДІ": </w:t>
      </w:r>
      <w:r>
        <w:br/>
      </w:r>
      <w:r>
        <w:rPr>
          <w:rFonts w:ascii="Times New Roman"/>
          <w:b w:val="false"/>
          <w:i w:val="false"/>
          <w:color w:val="000000"/>
          <w:sz w:val="28"/>
        </w:rPr>
        <w:t xml:space="preserve">
      "Ақтау қалалық экономика және </w:t>
      </w:r>
      <w:r>
        <w:br/>
      </w:r>
      <w:r>
        <w:rPr>
          <w:rFonts w:ascii="Times New Roman"/>
          <w:b w:val="false"/>
          <w:i w:val="false"/>
          <w:color w:val="000000"/>
          <w:sz w:val="28"/>
        </w:rPr>
        <w:t xml:space="preserve">
      бюджеттік жоспарлау бөлімі" </w:t>
      </w:r>
      <w:r>
        <w:br/>
      </w:r>
      <w:r>
        <w:rPr>
          <w:rFonts w:ascii="Times New Roman"/>
          <w:b w:val="false"/>
          <w:i w:val="false"/>
          <w:color w:val="000000"/>
          <w:sz w:val="28"/>
        </w:rPr>
        <w:t xml:space="preserve">
      мемлекеттік мекемесінің басшысы </w:t>
      </w:r>
      <w:r>
        <w:br/>
      </w:r>
      <w:r>
        <w:rPr>
          <w:rFonts w:ascii="Times New Roman"/>
          <w:b w:val="false"/>
          <w:i w:val="false"/>
          <w:color w:val="000000"/>
          <w:sz w:val="28"/>
        </w:rPr>
        <w:t xml:space="preserve">
      А.Н.Ким </w:t>
      </w:r>
      <w:r>
        <w:br/>
      </w:r>
      <w:r>
        <w:rPr>
          <w:rFonts w:ascii="Times New Roman"/>
          <w:b w:val="false"/>
          <w:i w:val="false"/>
          <w:color w:val="000000"/>
          <w:sz w:val="28"/>
        </w:rPr>
        <w:t>
      03 шілде 2015 жыл.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w:t>
            </w:r>
            <w:r>
              <w:br/>
            </w:r>
            <w:r>
              <w:rPr>
                <w:rFonts w:ascii="Times New Roman"/>
                <w:b w:val="false"/>
                <w:i w:val="false"/>
                <w:color w:val="000000"/>
                <w:sz w:val="20"/>
              </w:rPr>
              <w:t>2015 жылғы 03 шілдедегі</w:t>
            </w:r>
            <w:r>
              <w:br/>
            </w:r>
            <w:r>
              <w:rPr>
                <w:rFonts w:ascii="Times New Roman"/>
                <w:b w:val="false"/>
                <w:i w:val="false"/>
                <w:color w:val="000000"/>
                <w:sz w:val="20"/>
              </w:rPr>
              <w:t>№ 30/283 шешімімен бекітілген</w:t>
            </w:r>
          </w:p>
        </w:tc>
      </w:tr>
    </w:tbl>
    <w:p>
      <w:pPr>
        <w:spacing w:after="0"/>
        <w:ind w:left="0"/>
        <w:jc w:val="left"/>
      </w:pPr>
      <w:r>
        <w:rPr>
          <w:rFonts w:ascii="Times New Roman"/>
          <w:b/>
          <w:i w:val="false"/>
          <w:color w:val="000000"/>
        </w:rPr>
        <w:t xml:space="preserve"> Ақтау қаласы бойынша әлеуметтік көмек көрсету, </w:t>
      </w:r>
      <w:r>
        <w:br/>
      </w:r>
      <w:r>
        <w:rPr>
          <w:rFonts w:ascii="Times New Roman"/>
          <w:b/>
          <w:i w:val="false"/>
          <w:color w:val="000000"/>
        </w:rPr>
        <w:t>оның мөлшерлерін белгілеу және мұқтаж азаматтардың</w:t>
      </w:r>
      <w:r>
        <w:br/>
      </w:r>
      <w:r>
        <w:rPr>
          <w:rFonts w:ascii="Times New Roman"/>
          <w:b/>
          <w:i w:val="false"/>
          <w:color w:val="000000"/>
        </w:rPr>
        <w:t>жекелеген санаттарының тізбесін айқындау</w:t>
      </w:r>
      <w:r>
        <w:br/>
      </w:r>
      <w:r>
        <w:rPr>
          <w:rFonts w:ascii="Times New Roman"/>
          <w:b/>
          <w:i w:val="false"/>
          <w:color w:val="000000"/>
        </w:rPr>
        <w:t>қағидалары</w:t>
      </w:r>
    </w:p>
    <w:p>
      <w:pPr>
        <w:spacing w:after="0"/>
        <w:ind w:left="0"/>
        <w:jc w:val="left"/>
      </w:pPr>
      <w:r>
        <w:rPr>
          <w:rFonts w:ascii="Times New Roman"/>
          <w:b w:val="false"/>
          <w:i w:val="false"/>
          <w:color w:val="000000"/>
          <w:sz w:val="28"/>
        </w:rPr>
        <w:t xml:space="preserve">      1. Осы Ақтау қаласы бойынша әлеуметтік көмек көрсету, оның мөлшерлерін белгілеу және мұқтаж азаматтардың жекелеген санаттарының тізбесін айқындау қағидалары (бұдан әрі – Қағидалар) Қазақстан Республикасының 2001 жылғы 23 қаңтардағы </w:t>
      </w:r>
      <w:r>
        <w:rPr>
          <w:rFonts w:ascii="Times New Roman"/>
          <w:b w:val="false"/>
          <w:i w:val="false"/>
          <w:color w:val="000000"/>
          <w:sz w:val="28"/>
        </w:rPr>
        <w:t>№ 148</w:t>
      </w:r>
      <w:r>
        <w:rPr>
          <w:rFonts w:ascii="Times New Roman"/>
          <w:b w:val="false"/>
          <w:i w:val="false"/>
          <w:color w:val="000000"/>
          <w:sz w:val="28"/>
        </w:rPr>
        <w:t xml:space="preserve"> "Қазақстан Республикасында жергілікті мемлекеттік басқару және өзін-өзі басқару туралы" Заңына және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сәйкес әзірленді.</w:t>
      </w:r>
      <w:r>
        <w:br/>
      </w:r>
      <w:r>
        <w:rPr>
          <w:rFonts w:ascii="Times New Roman"/>
          <w:b w:val="false"/>
          <w:i w:val="false"/>
          <w:color w:val="000000"/>
          <w:sz w:val="28"/>
        </w:rPr>
        <w:t>
      </w:t>
      </w:r>
      <w:r>
        <w:rPr>
          <w:rFonts w:ascii="Times New Roman"/>
          <w:b w:val="false"/>
          <w:i w:val="false"/>
          <w:color w:val="000000"/>
          <w:sz w:val="28"/>
        </w:rPr>
        <w:t xml:space="preserve">2. Осы </w:t>
      </w:r>
      <w:r>
        <w:rPr>
          <w:rFonts w:ascii="Times New Roman"/>
          <w:b w:val="false"/>
          <w:i w:val="false"/>
          <w:color w:val="000000"/>
          <w:sz w:val="28"/>
        </w:rPr>
        <w:t>Қағидалар</w:t>
      </w:r>
      <w:r>
        <w:rPr>
          <w:rFonts w:ascii="Times New Roman"/>
          <w:b w:val="false"/>
          <w:i w:val="false"/>
          <w:color w:val="000000"/>
          <w:sz w:val="28"/>
        </w:rPr>
        <w:t xml:space="preserve"> әлеуметтік көмек көрсету, оның мөлшерлерін белгілеу және мұқтаж азаматтардың жекелеген санаттарының тізбесін анықтаудың тәртібін белгілейді.</w:t>
      </w:r>
      <w:r>
        <w:br/>
      </w:r>
      <w:r>
        <w:rPr>
          <w:rFonts w:ascii="Times New Roman"/>
          <w:b w:val="false"/>
          <w:i w:val="false"/>
          <w:color w:val="000000"/>
          <w:sz w:val="28"/>
        </w:rPr>
        <w:t>
</w:t>
      </w:r>
    </w:p>
    <w:bookmarkStart w:name="z7" w:id="0"/>
    <w:p>
      <w:pPr>
        <w:spacing w:after="0"/>
        <w:ind w:left="0"/>
        <w:jc w:val="left"/>
      </w:pPr>
      <w:r>
        <w:rPr>
          <w:rFonts w:ascii="Times New Roman"/>
          <w:b/>
          <w:i w:val="false"/>
          <w:color w:val="000000"/>
        </w:rPr>
        <w:t xml:space="preserve"> 1. Жалпы ережелер</w:t>
      </w:r>
    </w:p>
    <w:bookmarkEnd w:id="0"/>
    <w:p>
      <w:pPr>
        <w:spacing w:after="0"/>
        <w:ind w:left="0"/>
        <w:jc w:val="left"/>
      </w:pPr>
      <w:r>
        <w:rPr>
          <w:rFonts w:ascii="Times New Roman"/>
          <w:b w:val="false"/>
          <w:i w:val="false"/>
          <w:color w:val="000000"/>
          <w:sz w:val="28"/>
        </w:rPr>
        <w:t>      3. Осы Қағидаларда қолданылатын негізгі терминдер мен ұғымдар:</w:t>
      </w:r>
      <w:r>
        <w:br/>
      </w: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қала әкімінің шешімімен құрылатын комиссия;</w:t>
      </w:r>
      <w:r>
        <w:br/>
      </w:r>
      <w:r>
        <w:rPr>
          <w:rFonts w:ascii="Times New Roman"/>
          <w:b w:val="false"/>
          <w:i w:val="false"/>
          <w:color w:val="000000"/>
          <w:sz w:val="28"/>
        </w:rPr>
        <w:t>
      3) ең төмен күнкөріс деңгейі - өтініш берілген тоқсанның алдындағы тоқсанға Маңғыстау облысы бойынша статистика департаменті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4) мереке күндері – Қазақстан Республикасының ұлттық және мемлекеттік мереке күндері;</w:t>
      </w:r>
      <w:r>
        <w:br/>
      </w:r>
      <w:r>
        <w:rPr>
          <w:rFonts w:ascii="Times New Roman"/>
          <w:b w:val="false"/>
          <w:i w:val="false"/>
          <w:color w:val="000000"/>
          <w:sz w:val="28"/>
        </w:rPr>
        <w:t>
      5) отбасының (азаматтың) жан басына шаққандағы орташа табысы –отбасының жиынтық табысының айына әрбір мүшесіне келетін үлесі;</w:t>
      </w:r>
      <w:r>
        <w:br/>
      </w: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7) әлеуметтік көмек тағайындау және төлеуді жүзеге асыратын уәкілетті орган - "Ақтау қалалық жұмыспен қамту және әлеуметтік бағдарламалар бөлімі" мемлекеттік мекемесі (бұдан әрі – уәкілетті орган);</w:t>
      </w:r>
      <w:r>
        <w:br/>
      </w:r>
      <w:r>
        <w:rPr>
          <w:rFonts w:ascii="Times New Roman"/>
          <w:b w:val="false"/>
          <w:i w:val="false"/>
          <w:color w:val="000000"/>
          <w:sz w:val="28"/>
        </w:rPr>
        <w:t>
      8) уәкілетті ұйым – Қазақстан Республикасының Денсаулық сақтау және әлеуметтік даму министрлігінің "Зейнетақыны төлеу жөніндегі мемлекеттік орталығы" республикалық мемлекеттік қазыналық кәсіпорнының Маңғыстау облыстық филиалы;</w:t>
      </w:r>
      <w:r>
        <w:br/>
      </w:r>
      <w:r>
        <w:rPr>
          <w:rFonts w:ascii="Times New Roman"/>
          <w:b w:val="false"/>
          <w:i w:val="false"/>
          <w:color w:val="000000"/>
          <w:sz w:val="28"/>
        </w:rPr>
        <w:t>
      9) әлеуметтік көмекті төлейтін уәкілетті ұйым – банк операцияларының сәйкес келетін түрлеріне қаржы нарығы мен қаржы ұйымдарын реттеу және қадағалау бойынша уәкілетті органның лицензиясы бар ұйымдар;</w:t>
      </w:r>
      <w:r>
        <w:br/>
      </w:r>
      <w:r>
        <w:rPr>
          <w:rFonts w:ascii="Times New Roman"/>
          <w:b w:val="false"/>
          <w:i w:val="false"/>
          <w:color w:val="000000"/>
          <w:sz w:val="28"/>
        </w:rPr>
        <w:t>
      10)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11) шекті шама – әлеуметтік көмектің бекітілген ең жоғары мөлшері;</w:t>
      </w:r>
      <w:r>
        <w:br/>
      </w:r>
      <w:r>
        <w:rPr>
          <w:rFonts w:ascii="Times New Roman"/>
          <w:b w:val="false"/>
          <w:i w:val="false"/>
          <w:color w:val="000000"/>
          <w:sz w:val="28"/>
        </w:rPr>
        <w:t>
      12) отбасының белсенділігін арттырудың әлеуметтік келісімшарты – шартты ақшалай көмек тағайындау үшін отбасы атынан әрекет ететін еңбекке қабілетті жеке тұлға мен уәкілетті орган арасындағы тараптардың құқықтары мен міндеттерін айқындайтын келісім;</w:t>
      </w:r>
      <w:r>
        <w:br/>
      </w:r>
      <w:r>
        <w:rPr>
          <w:rFonts w:ascii="Times New Roman"/>
          <w:b w:val="false"/>
          <w:i w:val="false"/>
          <w:color w:val="000000"/>
          <w:sz w:val="28"/>
        </w:rPr>
        <w:t>
      13) отбасыға көмектің жеке жоспары (бұдан әрі – жеке жоспар) уәкілетті орган өтініш берушімен бірлесіп әзірлеген жұмыспен қамтуға жәрдемдесу және (немесе) әлеуметтік бейімдеу бойынша іс-шаралар кешені;</w:t>
      </w:r>
      <w:r>
        <w:br/>
      </w:r>
      <w:r>
        <w:rPr>
          <w:rFonts w:ascii="Times New Roman"/>
          <w:b w:val="false"/>
          <w:i w:val="false"/>
          <w:color w:val="000000"/>
          <w:sz w:val="28"/>
        </w:rPr>
        <w:t>
      14) әлеуметтік бейімдеу шаралары-қолданыстағы заңнамаларда қарастырылған тәртіпте әлеуметтік ортаға бейімделу мақсатында арнаулы әлеуметтік қызмет ретінде, мүгедектерді оңалту құралдары, сонымен бірге жергілікті бюджет есебінен қарастырылған басқа да (тұрғын үй көмегі, жергілікті өкілетті органдардың, шешімімен мұқтаж азаматтар санатына әлеуметтік көмек) шаралар.</w:t>
      </w:r>
      <w:r>
        <w:br/>
      </w:r>
      <w:r>
        <w:rPr>
          <w:rFonts w:ascii="Times New Roman"/>
          <w:b w:val="false"/>
          <w:i w:val="false"/>
          <w:color w:val="000000"/>
          <w:sz w:val="28"/>
        </w:rPr>
        <w:t>
      Осы Қағидаларда қолданылатын басқа да ұғымдар Қазақстан Республикасының қолданыстағы заңнамасымен белгіленген мазмұнында қолданылады.</w:t>
      </w:r>
      <w:r>
        <w:br/>
      </w:r>
      <w:r>
        <w:rPr>
          <w:rFonts w:ascii="Times New Roman"/>
          <w:b w:val="false"/>
          <w:i w:val="false"/>
          <w:color w:val="000000"/>
          <w:sz w:val="28"/>
        </w:rPr>
        <w:t>
      </w:t>
      </w:r>
      <w:r>
        <w:rPr>
          <w:rFonts w:ascii="Times New Roman"/>
          <w:b w:val="false"/>
          <w:i w:val="false"/>
          <w:color w:val="000000"/>
          <w:sz w:val="28"/>
        </w:rPr>
        <w:t xml:space="preserve">4. Осы </w:t>
      </w:r>
      <w:r>
        <w:rPr>
          <w:rFonts w:ascii="Times New Roman"/>
          <w:b w:val="false"/>
          <w:i w:val="false"/>
          <w:color w:val="000000"/>
          <w:sz w:val="28"/>
        </w:rPr>
        <w:t>Қағидалар</w:t>
      </w:r>
      <w:r>
        <w:rPr>
          <w:rFonts w:ascii="Times New Roman"/>
          <w:b w:val="false"/>
          <w:i w:val="false"/>
          <w:color w:val="000000"/>
          <w:sz w:val="28"/>
        </w:rPr>
        <w:t xml:space="preserve"> Ақтау қаласына тиісті әкімшілік-аумақтық бірлікте тұрақты тұратын мұқтаж тұлғалардың жекеленген санаттарына қолданылады.</w:t>
      </w:r>
      <w:r>
        <w:br/>
      </w:r>
      <w:r>
        <w:rPr>
          <w:rFonts w:ascii="Times New Roman"/>
          <w:b w:val="false"/>
          <w:i w:val="false"/>
          <w:color w:val="000000"/>
          <w:sz w:val="28"/>
        </w:rPr>
        <w:t>
      </w:t>
      </w:r>
      <w:r>
        <w:rPr>
          <w:rFonts w:ascii="Times New Roman"/>
          <w:b w:val="false"/>
          <w:i w:val="false"/>
          <w:color w:val="000000"/>
          <w:sz w:val="28"/>
        </w:rPr>
        <w:t>5. Өмірлік қиын жағдай туындаған жағдайда, сондай-ақ атаулы күндер мен мереке күндерге мұқтаж азаматтардың (бұдан әрі – әлеуметтік көмек алушылар) жекелеген санаттарына ақшалай түрде көрсетілетін көмек әлеуметтік көмек деп аталады.</w:t>
      </w:r>
      <w:r>
        <w:br/>
      </w:r>
      <w:r>
        <w:rPr>
          <w:rFonts w:ascii="Times New Roman"/>
          <w:b w:val="false"/>
          <w:i w:val="false"/>
          <w:color w:val="000000"/>
          <w:sz w:val="28"/>
        </w:rPr>
        <w:t>
      </w:t>
      </w:r>
      <w:r>
        <w:rPr>
          <w:rFonts w:ascii="Times New Roman"/>
          <w:b w:val="false"/>
          <w:i w:val="false"/>
          <w:color w:val="000000"/>
          <w:sz w:val="28"/>
        </w:rPr>
        <w:t xml:space="preserve">6. Қазақстан Республикасының 1995 жылғы 28 сәуірдегі "Ұлы Отан соғысының қатысушылары мен мүгедектеріне және соларға теңестірілген адамдарға берілген жеңілдіктер мен оларды әлеуметтік қорғау туралы" Заңының </w:t>
      </w:r>
      <w:r>
        <w:rPr>
          <w:rFonts w:ascii="Times New Roman"/>
          <w:b w:val="false"/>
          <w:i w:val="false"/>
          <w:color w:val="000000"/>
          <w:sz w:val="28"/>
        </w:rPr>
        <w:t>20 бабында</w:t>
      </w:r>
      <w:r>
        <w:rPr>
          <w:rFonts w:ascii="Times New Roman"/>
          <w:b w:val="false"/>
          <w:i w:val="false"/>
          <w:color w:val="000000"/>
          <w:sz w:val="28"/>
        </w:rPr>
        <w:t xml:space="preserve"> және Қазақстан Республикасының 2005 жылғы 13 сәуірдегі "Қазақстан Республикасында мүгедектерді әлеуметтік қорғау туралы" Заңының </w:t>
      </w:r>
      <w:r>
        <w:rPr>
          <w:rFonts w:ascii="Times New Roman"/>
          <w:b w:val="false"/>
          <w:i w:val="false"/>
          <w:color w:val="000000"/>
          <w:sz w:val="28"/>
        </w:rPr>
        <w:t>16 бабында</w:t>
      </w:r>
      <w:r>
        <w:rPr>
          <w:rFonts w:ascii="Times New Roman"/>
          <w:b w:val="false"/>
          <w:i w:val="false"/>
          <w:color w:val="000000"/>
          <w:sz w:val="28"/>
        </w:rPr>
        <w:t xml:space="preserve"> көрсетілген тұлғаларға әлеуметтік көмек осы </w:t>
      </w:r>
      <w:r>
        <w:rPr>
          <w:rFonts w:ascii="Times New Roman"/>
          <w:b w:val="false"/>
          <w:i w:val="false"/>
          <w:color w:val="000000"/>
          <w:sz w:val="28"/>
        </w:rPr>
        <w:t>Қағидаларда</w:t>
      </w:r>
      <w:r>
        <w:rPr>
          <w:rFonts w:ascii="Times New Roman"/>
          <w:b w:val="false"/>
          <w:i w:val="false"/>
          <w:color w:val="000000"/>
          <w:sz w:val="28"/>
        </w:rPr>
        <w:t xml:space="preserve"> қарастырылған тәртіппен көрсетіледі.</w:t>
      </w:r>
      <w:r>
        <w:br/>
      </w:r>
      <w:r>
        <w:rPr>
          <w:rFonts w:ascii="Times New Roman"/>
          <w:b w:val="false"/>
          <w:i w:val="false"/>
          <w:color w:val="000000"/>
          <w:sz w:val="28"/>
        </w:rPr>
        <w:t>
      </w:t>
      </w:r>
      <w:r>
        <w:rPr>
          <w:rFonts w:ascii="Times New Roman"/>
          <w:b w:val="false"/>
          <w:i w:val="false"/>
          <w:color w:val="000000"/>
          <w:sz w:val="28"/>
        </w:rPr>
        <w:t>7. Әлеуметтік көмек бір жолғы және (немесе) мерзімді түрде (ай сайын, тоқсан сайын, жылына 1 рет) ұсынылады.</w:t>
      </w:r>
      <w:r>
        <w:br/>
      </w:r>
      <w:r>
        <w:rPr>
          <w:rFonts w:ascii="Times New Roman"/>
          <w:b w:val="false"/>
          <w:i w:val="false"/>
          <w:color w:val="000000"/>
          <w:sz w:val="28"/>
        </w:rPr>
        <w:t>
      </w:t>
      </w:r>
      <w:r>
        <w:rPr>
          <w:rFonts w:ascii="Times New Roman"/>
          <w:b w:val="false"/>
          <w:i w:val="false"/>
          <w:color w:val="000000"/>
          <w:sz w:val="28"/>
        </w:rPr>
        <w:t>8. Учаскелік және арнайы комиссиялар өз қызметін Маңғыстау облысының әкімдігімен бекітілген ережелер негізінде жүзеге асырады.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Әлеуметтік көмек алушылар санаттарының тізбесін айқындау</w:t>
      </w:r>
      <w:r>
        <w:br/>
      </w:r>
      <w:r>
        <w:rPr>
          <w:rFonts w:ascii="Times New Roman"/>
          <w:b/>
          <w:i w:val="false"/>
          <w:color w:val="000000"/>
        </w:rPr>
        <w:t>және әлеуметтік көмектің мөлшерлерін белгілеу тәртібі</w:t>
      </w:r>
    </w:p>
    <w:p>
      <w:pPr>
        <w:spacing w:after="0"/>
        <w:ind w:left="0"/>
        <w:jc w:val="left"/>
      </w:pPr>
      <w:r>
        <w:rPr>
          <w:rFonts w:ascii="Times New Roman"/>
          <w:b w:val="false"/>
          <w:i w:val="false"/>
          <w:color w:val="000000"/>
          <w:sz w:val="28"/>
        </w:rPr>
        <w:t>      9. Әлеуметтік көмек алушылар санатының тізбесін, әлеуметтік көмектің шекті мөлшерлерін, табиғи зілзаланың немесе өрттің салдарынан өмірлік қиын жағдай туындаған кезде әлеуметтік көмекке өтініш білдіру мерзімдерін жергілікті атқарушы орган (бұдан әрі – ЖАО) белгілейді және жергілікті өкілді органның шешімдерімен бекітіледі.</w:t>
      </w:r>
      <w:r>
        <w:br/>
      </w:r>
      <w:r>
        <w:rPr>
          <w:rFonts w:ascii="Times New Roman"/>
          <w:b w:val="false"/>
          <w:i w:val="false"/>
          <w:color w:val="000000"/>
          <w:sz w:val="28"/>
        </w:rPr>
        <w:t>
      Бұл ретте азаматтарды өмірлік қиын жағдай туындаған кезде мұқтаждар санатына жатқызу үшін мыналар:</w:t>
      </w:r>
      <w:r>
        <w:br/>
      </w:r>
      <w:r>
        <w:rPr>
          <w:rFonts w:ascii="Times New Roman"/>
          <w:b w:val="false"/>
          <w:i w:val="false"/>
          <w:color w:val="000000"/>
          <w:sz w:val="28"/>
        </w:rPr>
        <w:t>
      1) Қазақстан Республикасының заңнамасында көзделген негіздемелер;</w:t>
      </w:r>
      <w:r>
        <w:br/>
      </w: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3) жергілікті өкілді орган ең төмен күнкөріс деңгейіне еселік қатынаста белгілейтін шектен аспайтын жан басына шаққандағы орташа табыстың болуы;</w:t>
      </w:r>
      <w:r>
        <w:br/>
      </w:r>
      <w:r>
        <w:rPr>
          <w:rFonts w:ascii="Times New Roman"/>
          <w:b w:val="false"/>
          <w:i w:val="false"/>
          <w:color w:val="000000"/>
          <w:sz w:val="28"/>
        </w:rPr>
        <w:t>
      4) жан басына шаққандағы орташа айлық табысы ең төменгі күнкөріс деңгейінің 60 пайызынан төмен жеке тұлғаларға немесе отбасыларға отбасының (адамның) еңбекке қабілетті мүшелерінің жұмыспен қамтуға жәрдемдесудің мемлекеттік шараларына қатысуы және қажет болған жағдайда, еңбекке қабілеттілерін қоса алғанда, отбасы мүшелерінің (адамның) әлеуметтік бейімделуден өтуі шартымен отбасына (адамға) шартты отбасының белсенділігін арттырудың әлеуметтік келісімшарт жасаған жағдайда беріледі (әрі қарай- әлеуметтік келісімшарт негізіндегі әлеуметтік көмек).</w:t>
      </w:r>
      <w:r>
        <w:br/>
      </w:r>
      <w:r>
        <w:rPr>
          <w:rFonts w:ascii="Times New Roman"/>
          <w:b w:val="false"/>
          <w:i w:val="false"/>
          <w:color w:val="000000"/>
          <w:sz w:val="28"/>
        </w:rPr>
        <w:t>
      Арнайы комиссия әлеуметтік көмек көрсету қажеттілігі туралы қорытынды шығарған кезде жергілікті өкілді орган бекіткен азаматтарды мұқтаждар санатына жатқызу үшін негіздемелер тізбесін басшылыққа алады.</w:t>
      </w:r>
      <w:r>
        <w:br/>
      </w:r>
      <w:r>
        <w:rPr>
          <w:rFonts w:ascii="Times New Roman"/>
          <w:b w:val="false"/>
          <w:i w:val="false"/>
          <w:color w:val="000000"/>
          <w:sz w:val="28"/>
        </w:rPr>
        <w:t>
      </w:t>
      </w:r>
      <w:r>
        <w:rPr>
          <w:rFonts w:ascii="Times New Roman"/>
          <w:b w:val="false"/>
          <w:i w:val="false"/>
          <w:color w:val="000000"/>
          <w:sz w:val="28"/>
        </w:rPr>
        <w:t>10. Әрбір жекелеген жағдайда көрсетілетін әлеуметтік көмек мөлшерін, әлеуметтің келісімшарт негізіндегі әлеуметтік көмектен басқа,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Отбасының әрбір мүшесіне (адамға) арналған әлеуметтік келісімшарт негізіндегі әлеуметтік көмектің мөлшері отбасының (адамның) жан басына шаққандағы табысы мен ең төменгі күнкөріс деңгейінің 60 пайызы арасындағы айырма ретінде айқындалады.</w:t>
      </w:r>
      <w:r>
        <w:br/>
      </w:r>
      <w:r>
        <w:rPr>
          <w:rFonts w:ascii="Times New Roman"/>
          <w:b w:val="false"/>
          <w:i w:val="false"/>
          <w:color w:val="000000"/>
          <w:sz w:val="28"/>
        </w:rPr>
        <w:t>
      Отбасының құрамы өзгерген жағдайда, әлеуметтік келісімшарт негізіндегі әлеуметтік көмектің мөлшері көрсетілген мән-жайлар орын алған кезден бастап, бірақ оны тағайындаған кезден кейін ғана қайта есептеледі.</w:t>
      </w:r>
      <w:r>
        <w:br/>
      </w:r>
      <w:r>
        <w:rPr>
          <w:rFonts w:ascii="Times New Roman"/>
          <w:b w:val="false"/>
          <w:i w:val="false"/>
          <w:color w:val="000000"/>
          <w:sz w:val="28"/>
        </w:rPr>
        <w:t>
      Әлеуметтік келісімшарт негізіндегі әлеуметтік көмектің тағайындауға жүгінген жағдайда мемлекеттік атаулы әлеуметтік көмек тоқтатылады.</w:t>
      </w:r>
      <w:r>
        <w:br/>
      </w:r>
      <w:r>
        <w:rPr>
          <w:rFonts w:ascii="Times New Roman"/>
          <w:b w:val="false"/>
          <w:i w:val="false"/>
          <w:color w:val="000000"/>
          <w:sz w:val="28"/>
        </w:rPr>
        <w:t>
</w:t>
      </w:r>
    </w:p>
    <w:bookmarkStart w:name="z14" w:id="1"/>
    <w:p>
      <w:pPr>
        <w:spacing w:after="0"/>
        <w:ind w:left="0"/>
        <w:jc w:val="left"/>
      </w:pPr>
      <w:r>
        <w:rPr>
          <w:rFonts w:ascii="Times New Roman"/>
          <w:b/>
          <w:i w:val="false"/>
          <w:color w:val="000000"/>
        </w:rPr>
        <w:t xml:space="preserve"> 3. Әлеуметтік көмек көрсету тәртібі</w:t>
      </w:r>
    </w:p>
    <w:bookmarkEnd w:id="1"/>
    <w:p>
      <w:pPr>
        <w:spacing w:after="0"/>
        <w:ind w:left="0"/>
        <w:jc w:val="left"/>
      </w:pPr>
      <w:r>
        <w:rPr>
          <w:rFonts w:ascii="Times New Roman"/>
          <w:b w:val="false"/>
          <w:i w:val="false"/>
          <w:color w:val="000000"/>
          <w:sz w:val="28"/>
        </w:rPr>
        <w:t>      11. Атаулы күндер мен мереке күндеріне әлеуметтік көмек алушылардан өтініштер талап етілмей уәкілетті ұйымның не өзге де ұйымдардың ұсынымы бойынша ЖАО бекітетін тізім бойынша бір ғана негізбен көрсетіледі.</w:t>
      </w:r>
      <w:r>
        <w:br/>
      </w:r>
      <w:r>
        <w:rPr>
          <w:rFonts w:ascii="Times New Roman"/>
          <w:b w:val="false"/>
          <w:i w:val="false"/>
          <w:color w:val="000000"/>
          <w:sz w:val="28"/>
        </w:rPr>
        <w:t>
      </w:t>
      </w:r>
      <w:r>
        <w:rPr>
          <w:rFonts w:ascii="Times New Roman"/>
          <w:b w:val="false"/>
          <w:i w:val="false"/>
          <w:color w:val="000000"/>
          <w:sz w:val="28"/>
        </w:rPr>
        <w:t>12. Өмірлік қиын жағдай туындаған кезде әлеуметтік көмек алу үшін өтініш беруші өзінің немесе отбасының атынан уәкілетті органға немесе ауыл әкіміне өтінішке қоса мынадай құжаттарды:</w:t>
      </w:r>
      <w:r>
        <w:br/>
      </w:r>
      <w:r>
        <w:rPr>
          <w:rFonts w:ascii="Times New Roman"/>
          <w:b w:val="false"/>
          <w:i w:val="false"/>
          <w:color w:val="000000"/>
          <w:sz w:val="28"/>
        </w:rPr>
        <w:t>
      1) жеке басын куәландыратын құжатты;</w:t>
      </w:r>
      <w:r>
        <w:br/>
      </w:r>
      <w:r>
        <w:rPr>
          <w:rFonts w:ascii="Times New Roman"/>
          <w:b w:val="false"/>
          <w:i w:val="false"/>
          <w:color w:val="000000"/>
          <w:sz w:val="28"/>
        </w:rPr>
        <w:t>
      2) тұрақты тұрғылықты жері бойынша тіркелгенін растайтын құжатты;</w:t>
      </w:r>
      <w:r>
        <w:br/>
      </w:r>
      <w:r>
        <w:rPr>
          <w:rFonts w:ascii="Times New Roman"/>
          <w:b w:val="false"/>
          <w:i w:val="false"/>
          <w:color w:val="000000"/>
          <w:sz w:val="28"/>
        </w:rPr>
        <w:t xml:space="preserve">
      3)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қағидаларының (бұдан әрі – Қағидалар) </w:t>
      </w:r>
      <w:r>
        <w:rPr>
          <w:rFonts w:ascii="Times New Roman"/>
          <w:b w:val="false"/>
          <w:i w:val="false"/>
          <w:color w:val="000000"/>
          <w:sz w:val="28"/>
        </w:rPr>
        <w:t>1 қосымшасына</w:t>
      </w:r>
      <w:r>
        <w:rPr>
          <w:rFonts w:ascii="Times New Roman"/>
          <w:b w:val="false"/>
          <w:i w:val="false"/>
          <w:color w:val="000000"/>
          <w:sz w:val="28"/>
        </w:rPr>
        <w:t xml:space="preserve"> сәйкес адамның (отбасының) құрамы туралы мәліметтерді;</w:t>
      </w:r>
      <w:r>
        <w:br/>
      </w:r>
      <w:r>
        <w:rPr>
          <w:rFonts w:ascii="Times New Roman"/>
          <w:b w:val="false"/>
          <w:i w:val="false"/>
          <w:color w:val="000000"/>
          <w:sz w:val="28"/>
        </w:rPr>
        <w:t>
      4) адамның (отбасы мүшелерінің) табыстары туралы мәліметтерді;</w:t>
      </w:r>
      <w:r>
        <w:br/>
      </w:r>
      <w:r>
        <w:rPr>
          <w:rFonts w:ascii="Times New Roman"/>
          <w:b w:val="false"/>
          <w:i w:val="false"/>
          <w:color w:val="000000"/>
          <w:sz w:val="28"/>
        </w:rPr>
        <w:t>
      5) алушының санатын растайтын құжаттарды;</w:t>
      </w:r>
      <w:r>
        <w:br/>
      </w:r>
      <w:r>
        <w:rPr>
          <w:rFonts w:ascii="Times New Roman"/>
          <w:b w:val="false"/>
          <w:i w:val="false"/>
          <w:color w:val="000000"/>
          <w:sz w:val="28"/>
        </w:rPr>
        <w:t>
      6) өмірлік қиын жағдайдың туындағанын растайтын актіні және/немесе құжатты;</w:t>
      </w:r>
      <w:r>
        <w:br/>
      </w:r>
      <w:r>
        <w:rPr>
          <w:rFonts w:ascii="Times New Roman"/>
          <w:b w:val="false"/>
          <w:i w:val="false"/>
          <w:color w:val="000000"/>
          <w:sz w:val="28"/>
        </w:rPr>
        <w:t>
      7) әлеуметтік көмек төлейтін уәкілетті ұйымдағы банк шотының нөмірі туралы мәліметті растайтын құжатты;</w:t>
      </w:r>
      <w:r>
        <w:br/>
      </w:r>
      <w:r>
        <w:rPr>
          <w:rFonts w:ascii="Times New Roman"/>
          <w:b w:val="false"/>
          <w:i w:val="false"/>
          <w:color w:val="000000"/>
          <w:sz w:val="28"/>
        </w:rPr>
        <w:t>
      8) туу туралы куәлік (жоғарғы оқу орнында оқитын студенттер үшін);</w:t>
      </w:r>
      <w:r>
        <w:br/>
      </w:r>
      <w:r>
        <w:rPr>
          <w:rFonts w:ascii="Times New Roman"/>
          <w:b w:val="false"/>
          <w:i w:val="false"/>
          <w:color w:val="000000"/>
          <w:sz w:val="28"/>
        </w:rPr>
        <w:t>
      9) білім беру қызметін көрсету шартын ұсынады (жоғарғы оқу орнындағы студенттер үшін).</w:t>
      </w:r>
      <w:r>
        <w:br/>
      </w:r>
      <w:r>
        <w:rPr>
          <w:rFonts w:ascii="Times New Roman"/>
          <w:b w:val="false"/>
          <w:i w:val="false"/>
          <w:color w:val="000000"/>
          <w:sz w:val="28"/>
        </w:rPr>
        <w:t>
      10) шайқас болған жерлерге және қаза тапқан жауынгерлер жерленген жерге баруға қатысушы үшін жауынгердің отбасы мүшелеріне туысқандық қатынасы бар екенін дәлелдейтін құжаттар;</w:t>
      </w:r>
      <w:r>
        <w:br/>
      </w:r>
      <w:r>
        <w:rPr>
          <w:rFonts w:ascii="Times New Roman"/>
          <w:b w:val="false"/>
          <w:i w:val="false"/>
          <w:color w:val="000000"/>
          <w:sz w:val="28"/>
        </w:rPr>
        <w:t>
      11) ардагердің жерленген жерін растайтын құжат, мұрағаттық анықтамалары, анықталған жауынгердің жерленген жеріне келіп кетуге және шайқас болған жерлеріне келіп кетуге шақырған тараптың шақырту хаты;</w:t>
      </w:r>
      <w:r>
        <w:br/>
      </w:r>
      <w:r>
        <w:rPr>
          <w:rFonts w:ascii="Times New Roman"/>
          <w:b w:val="false"/>
          <w:i w:val="false"/>
          <w:color w:val="000000"/>
          <w:sz w:val="28"/>
        </w:rPr>
        <w:t>
      12) шайқас болған жерлерге және қаза тапқан жауынгерлер жерленген жерге баруға қатысушының жеке басын куәландыратын құжат;</w:t>
      </w:r>
      <w:r>
        <w:br/>
      </w:r>
      <w:r>
        <w:rPr>
          <w:rFonts w:ascii="Times New Roman"/>
          <w:b w:val="false"/>
          <w:i w:val="false"/>
          <w:color w:val="000000"/>
          <w:sz w:val="28"/>
        </w:rPr>
        <w:t>
      13) шайқас болған жерлерге және қаза тапқан жауынгерлер жерленген жерге баруға қатысушының тұрақты тұрғылықты тіркелген жерін растайтын құжат;</w:t>
      </w:r>
      <w:r>
        <w:br/>
      </w:r>
      <w:r>
        <w:rPr>
          <w:rFonts w:ascii="Times New Roman"/>
          <w:b w:val="false"/>
          <w:i w:val="false"/>
          <w:color w:val="000000"/>
          <w:sz w:val="28"/>
        </w:rPr>
        <w:t>
      14) шайқас болған жерлерге және қаза тапқан жауынгерлер жерленген жерге баруға қатысушының әлеуметтік көмек беретін уәкілетті ұйымдағы банктегі шотының нөмірі туралы мәліметті растайтын құжат:</w:t>
      </w:r>
      <w:r>
        <w:br/>
      </w:r>
      <w:r>
        <w:rPr>
          <w:rFonts w:ascii="Times New Roman"/>
          <w:b w:val="false"/>
          <w:i w:val="false"/>
          <w:color w:val="000000"/>
          <w:sz w:val="28"/>
        </w:rPr>
        <w:t>
      15) шайқас болған жерлерге және қаза тапқан жауынгерлер жерленген жерге баруға қатысушы үшін толық жүріс маршрутына (белгіленген орынға бару қайту) темір жол көлігінің барлық категориялы поездардың купелі немесе плацкарт вагондарында және (немесе) "Экономикалық" класстағы әуе көлігіндегі жол жүру билеті және отырғызу талоны;</w:t>
      </w:r>
      <w:r>
        <w:br/>
      </w:r>
      <w:r>
        <w:rPr>
          <w:rFonts w:ascii="Times New Roman"/>
          <w:b w:val="false"/>
          <w:i w:val="false"/>
          <w:color w:val="000000"/>
          <w:sz w:val="28"/>
        </w:rPr>
        <w:t>
      Межелі жеріне тура баратын темір жол (авиа) қатынастары болмаған жағдайда, жүру билеттері межелі жеріне ең жақын елді мекенге дейін жүру билеттері ұсынылады. Жүру маршруты бірнеше келу және кету мекендерінен тұруы мүмкін.</w:t>
      </w:r>
      <w:r>
        <w:br/>
      </w:r>
      <w:r>
        <w:rPr>
          <w:rFonts w:ascii="Times New Roman"/>
          <w:b w:val="false"/>
          <w:i w:val="false"/>
          <w:color w:val="000000"/>
          <w:sz w:val="28"/>
        </w:rPr>
        <w:t>
      16) шайқас болған жерлерге және қаза тапқан жауынгерлер жерленген жерге баруға қатысушы үшін қонақ үйде немесе басқа жерде тұрғанына шығынын растайтын құжат.</w:t>
      </w:r>
      <w:r>
        <w:br/>
      </w:r>
      <w:r>
        <w:rPr>
          <w:rFonts w:ascii="Times New Roman"/>
          <w:b w:val="false"/>
          <w:i w:val="false"/>
          <w:color w:val="000000"/>
          <w:sz w:val="28"/>
        </w:rPr>
        <w:t>
      </w:t>
      </w:r>
      <w:r>
        <w:rPr>
          <w:rFonts w:ascii="Times New Roman"/>
          <w:b w:val="false"/>
          <w:i w:val="false"/>
          <w:color w:val="000000"/>
          <w:sz w:val="28"/>
        </w:rPr>
        <w:t>13. Өмірлік қиын жағдайдағы адамның (отбасының) мүдделерінде адамның (отбасының) өз бетінше хабарласа алмауының себебін көрсете отырып, әлеуметтік көмек көрсету туралы өтінішімен:</w:t>
      </w:r>
      <w:r>
        <w:br/>
      </w:r>
      <w:r>
        <w:rPr>
          <w:rFonts w:ascii="Times New Roman"/>
          <w:b w:val="false"/>
          <w:i w:val="false"/>
          <w:color w:val="000000"/>
          <w:sz w:val="28"/>
        </w:rPr>
        <w:t>
      1) отбасының ересек мүшесі;</w:t>
      </w:r>
      <w:r>
        <w:br/>
      </w:r>
      <w:r>
        <w:rPr>
          <w:rFonts w:ascii="Times New Roman"/>
          <w:b w:val="false"/>
          <w:i w:val="false"/>
          <w:color w:val="000000"/>
          <w:sz w:val="28"/>
        </w:rPr>
        <w:t>
      2) қамқоршы (сенімгер);</w:t>
      </w:r>
      <w:r>
        <w:br/>
      </w:r>
      <w:r>
        <w:rPr>
          <w:rFonts w:ascii="Times New Roman"/>
          <w:b w:val="false"/>
          <w:i w:val="false"/>
          <w:color w:val="000000"/>
          <w:sz w:val="28"/>
        </w:rPr>
        <w:t>
      3) Қазақстан Республикасының азаматтық заңнамаларына сәйкес сенім жүктелген тұлға хабарласаалады.</w:t>
      </w:r>
      <w:r>
        <w:br/>
      </w:r>
      <w:r>
        <w:rPr>
          <w:rFonts w:ascii="Times New Roman"/>
          <w:b w:val="false"/>
          <w:i w:val="false"/>
          <w:color w:val="000000"/>
          <w:sz w:val="28"/>
        </w:rPr>
        <w:t>
      Салыстырып тексеру үшін құжаттардың түпнұсқалары мен көшірмелері ұсынылады, содан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14. Отбасының (тұлғаның) әлеуметтің келісімшарт негізіндегі әлеуметтік көмекке жүгінген кезде уәкілетті орган, ауылдық округ әкімі не ассистент үміткерге оны көрсету шарттары туралы консультация береді және үміткер қатысуға келісім берген жағдайда азаматпен әңгімелесу жүргізеді, оның барысында отбасының (тұлғаның) мәселесін, өмірлік қиын жағдайдан шығу мүмкіндіктерін анықтайды, сондай-ақ алдын ала:</w:t>
      </w:r>
      <w:r>
        <w:br/>
      </w:r>
      <w:r>
        <w:rPr>
          <w:rFonts w:ascii="Times New Roman"/>
          <w:b w:val="false"/>
          <w:i w:val="false"/>
          <w:color w:val="000000"/>
          <w:sz w:val="28"/>
        </w:rPr>
        <w:t>
      1) үміткердің әлеуметтің келісімшарт негізіндегі әлеуметтік көмек алуға құқығы;</w:t>
      </w:r>
      <w:r>
        <w:br/>
      </w:r>
      <w:r>
        <w:rPr>
          <w:rFonts w:ascii="Times New Roman"/>
          <w:b w:val="false"/>
          <w:i w:val="false"/>
          <w:color w:val="000000"/>
          <w:sz w:val="28"/>
        </w:rPr>
        <w:t>
      2) көрсетілетін әлеуметтік бейімдеу шараларының түрлері;</w:t>
      </w:r>
      <w:r>
        <w:br/>
      </w:r>
      <w:r>
        <w:rPr>
          <w:rFonts w:ascii="Times New Roman"/>
          <w:b w:val="false"/>
          <w:i w:val="false"/>
          <w:color w:val="000000"/>
          <w:sz w:val="28"/>
        </w:rPr>
        <w:t>
      3) жұмыспен қамтуға жәрдемдесудің мемлекеттік шаралары айқындайды.</w:t>
      </w:r>
      <w:r>
        <w:br/>
      </w:r>
      <w:r>
        <w:rPr>
          <w:rFonts w:ascii="Times New Roman"/>
          <w:b w:val="false"/>
          <w:i w:val="false"/>
          <w:color w:val="000000"/>
          <w:sz w:val="28"/>
        </w:rPr>
        <w:t>
      Әңгімелесу нәтижелері бойынша осы шешімнің 4 және 5 қосымшалары бойынша әңгімелесу парағы ресімделеді және отбасылық және материалдық жағдай бойынша сауалнама толтырылады.</w:t>
      </w:r>
      <w:r>
        <w:br/>
      </w:r>
      <w:r>
        <w:rPr>
          <w:rFonts w:ascii="Times New Roman"/>
          <w:b w:val="false"/>
          <w:i w:val="false"/>
          <w:color w:val="000000"/>
          <w:sz w:val="28"/>
        </w:rPr>
        <w:t>
      </w:t>
      </w:r>
      <w:r>
        <w:rPr>
          <w:rFonts w:ascii="Times New Roman"/>
          <w:b w:val="false"/>
          <w:i w:val="false"/>
          <w:color w:val="000000"/>
          <w:sz w:val="28"/>
        </w:rPr>
        <w:t>15. Өмірлік қиын жағдай туындаған кезде әлеуметтік көмек көрсетуге өтініш келіп түскен кезде уәкілетті орган немесе ауыл әкімі бір жұмыс күні ішінде өтініш берушінің құжаттарын адамның (отбасының) материалдық жағдайына тексеру жүргізу үшін учаскелік комиссияға жолдайды.</w:t>
      </w:r>
      <w:r>
        <w:br/>
      </w:r>
      <w:r>
        <w:rPr>
          <w:rFonts w:ascii="Times New Roman"/>
          <w:b w:val="false"/>
          <w:i w:val="false"/>
          <w:color w:val="000000"/>
          <w:sz w:val="28"/>
        </w:rPr>
        <w:t>
      </w:t>
      </w:r>
      <w:r>
        <w:rPr>
          <w:rFonts w:ascii="Times New Roman"/>
          <w:b w:val="false"/>
          <w:i w:val="false"/>
          <w:color w:val="000000"/>
          <w:sz w:val="28"/>
        </w:rPr>
        <w:t>16. Учаскелік комиссия құжаттарды алған күннен бастап екі жұмыс күні ішінде өтініш берушіге тексеру жүргізеді, оның нәтижелері бойынша Үлгілік қағидалардың 2,3 қосымшаларына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 әкіміне жолдайды.</w:t>
      </w:r>
      <w:r>
        <w:br/>
      </w:r>
      <w:r>
        <w:rPr>
          <w:rFonts w:ascii="Times New Roman"/>
          <w:b w:val="false"/>
          <w:i w:val="false"/>
          <w:color w:val="000000"/>
          <w:sz w:val="28"/>
        </w:rPr>
        <w:t>
      Ауыл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r>
        <w:br/>
      </w:r>
      <w:r>
        <w:rPr>
          <w:rFonts w:ascii="Times New Roman"/>
          <w:b w:val="false"/>
          <w:i w:val="false"/>
          <w:color w:val="000000"/>
          <w:sz w:val="28"/>
        </w:rPr>
        <w:t>
      </w:t>
      </w:r>
      <w:r>
        <w:rPr>
          <w:rFonts w:ascii="Times New Roman"/>
          <w:b w:val="false"/>
          <w:i w:val="false"/>
          <w:color w:val="000000"/>
          <w:sz w:val="28"/>
        </w:rPr>
        <w:t>17.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w:t>
      </w:r>
      <w:r>
        <w:rPr>
          <w:rFonts w:ascii="Times New Roman"/>
          <w:b w:val="false"/>
          <w:i w:val="false"/>
          <w:color w:val="000000"/>
          <w:sz w:val="28"/>
        </w:rPr>
        <w:t>18.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w:t>
      </w:r>
      <w:r>
        <w:rPr>
          <w:rFonts w:ascii="Times New Roman"/>
          <w:b w:val="false"/>
          <w:i w:val="false"/>
          <w:color w:val="000000"/>
          <w:sz w:val="28"/>
        </w:rPr>
        <w:t>19. Уәкілетті орган учаскелік комиссиядан немесе кент, ауыл,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r>
        <w:br/>
      </w:r>
      <w:r>
        <w:rPr>
          <w:rFonts w:ascii="Times New Roman"/>
          <w:b w:val="false"/>
          <w:i w:val="false"/>
          <w:color w:val="000000"/>
          <w:sz w:val="28"/>
        </w:rPr>
        <w:t>
      </w:t>
      </w:r>
      <w:r>
        <w:rPr>
          <w:rFonts w:ascii="Times New Roman"/>
          <w:b w:val="false"/>
          <w:i w:val="false"/>
          <w:color w:val="000000"/>
          <w:sz w:val="28"/>
        </w:rPr>
        <w:t>20.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w:t>
      </w:r>
      <w:r>
        <w:rPr>
          <w:rFonts w:ascii="Times New Roman"/>
          <w:b w:val="false"/>
          <w:i w:val="false"/>
          <w:color w:val="000000"/>
          <w:sz w:val="28"/>
        </w:rPr>
        <w:t>21.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негізінде әлеуметтік көмек көрсету не көрсетуден бас тарту туралы шешім қабылдайды.</w:t>
      </w:r>
      <w:r>
        <w:br/>
      </w:r>
      <w:r>
        <w:rPr>
          <w:rFonts w:ascii="Times New Roman"/>
          <w:b w:val="false"/>
          <w:i w:val="false"/>
          <w:color w:val="000000"/>
          <w:sz w:val="28"/>
        </w:rPr>
        <w:t xml:space="preserve">
      Осы Қағидалардың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тармақтарында</w:t>
      </w:r>
      <w:r>
        <w:rPr>
          <w:rFonts w:ascii="Times New Roman"/>
          <w:b w:val="false"/>
          <w:i w:val="false"/>
          <w:color w:val="000000"/>
          <w:sz w:val="28"/>
        </w:rPr>
        <w:t xml:space="preserve"> көрсетілген жағдайларда уәкілетті орган өтініш берушіден немесе кент, ауыл, ауылдық округ әкімінен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22. Әлеуметтің келісімшарт негізіндегі әлеуметтік көмек алуға үміткер отбасының (тұлғаның) жан басына шаққандағы орташа табыс әлеуметтің келісімшарт негізіндегі әлеуметтік көмекті тағайындауға жүгінген айдың алдындағы тоқсанда алынған жиынтық табысты отбасы мүшелерінің санына және үш айға бөлу арқылы есептеледі және отбасының белсенділігін арттырудың әлеуметтік келісімшарты қолданылатын мерзім ішінде қайта қаралмайды.</w:t>
      </w:r>
      <w:r>
        <w:br/>
      </w:r>
      <w:r>
        <w:rPr>
          <w:rFonts w:ascii="Times New Roman"/>
          <w:b w:val="false"/>
          <w:i w:val="false"/>
          <w:color w:val="000000"/>
          <w:sz w:val="28"/>
        </w:rPr>
        <w:t>
      </w:t>
      </w:r>
      <w:r>
        <w:rPr>
          <w:rFonts w:ascii="Times New Roman"/>
          <w:b w:val="false"/>
          <w:i w:val="false"/>
          <w:color w:val="000000"/>
          <w:sz w:val="28"/>
        </w:rPr>
        <w:t>23. Уәкілетті орган шешім қабылдаған күннен бастап үш жұмыс күні ішінде өтініш берушіні әлеуметтік көмек көрсету не көрсетуден бас тарту жөніндегі дәлелді жауаппен жазбаша хабардар етеді.</w:t>
      </w:r>
      <w:r>
        <w:br/>
      </w:r>
      <w:r>
        <w:rPr>
          <w:rFonts w:ascii="Times New Roman"/>
          <w:b w:val="false"/>
          <w:i w:val="false"/>
          <w:color w:val="000000"/>
          <w:sz w:val="28"/>
        </w:rPr>
        <w:t>
      </w:t>
      </w:r>
      <w:r>
        <w:rPr>
          <w:rFonts w:ascii="Times New Roman"/>
          <w:b w:val="false"/>
          <w:i w:val="false"/>
          <w:color w:val="000000"/>
          <w:sz w:val="28"/>
        </w:rPr>
        <w:t>24.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w:t>
      </w:r>
      <w:r>
        <w:rPr>
          <w:rFonts w:ascii="Times New Roman"/>
          <w:b w:val="false"/>
          <w:i w:val="false"/>
          <w:color w:val="000000"/>
          <w:sz w:val="28"/>
        </w:rPr>
        <w:t>25. Әлеуметтің келісімшарт негізіндегі әлеуметтік көмектің отбасының белсенділігін арттырудың әлеуметтік келісімшарты қолданылатын мерзімге беріледі және үміткердің өтініші бойынша үш ай үшін бір мезгілде төленеді.</w:t>
      </w:r>
      <w:r>
        <w:br/>
      </w:r>
      <w:r>
        <w:rPr>
          <w:rFonts w:ascii="Times New Roman"/>
          <w:b w:val="false"/>
          <w:i w:val="false"/>
          <w:color w:val="000000"/>
          <w:sz w:val="28"/>
        </w:rPr>
        <w:t>
      Әлеуметтің келісімшарт негізіндегі әлеуметтік көмектің -тың біржолғы сомасы әлеуметтік келісімшарт бойынша міндеттерді орындауға байланысты іс-шараларға ғана қолданылуға тиіс.</w:t>
      </w:r>
      <w:r>
        <w:br/>
      </w:r>
      <w:r>
        <w:rPr>
          <w:rFonts w:ascii="Times New Roman"/>
          <w:b w:val="false"/>
          <w:i w:val="false"/>
          <w:color w:val="000000"/>
          <w:sz w:val="28"/>
        </w:rPr>
        <w:t>
      </w:t>
      </w:r>
      <w:r>
        <w:rPr>
          <w:rFonts w:ascii="Times New Roman"/>
          <w:b w:val="false"/>
          <w:i w:val="false"/>
          <w:color w:val="000000"/>
          <w:sz w:val="28"/>
        </w:rPr>
        <w:t>26. Отбасының жиынтық табысы Қазақстан Республикасының Еңбек және халықты әлеуметтік қорғау министрінің 2009 жылғы 28 шілдедегі</w:t>
      </w:r>
      <w:r>
        <w:rPr>
          <w:rFonts w:ascii="Times New Roman"/>
          <w:b w:val="false"/>
          <w:i w:val="false"/>
          <w:color w:val="000000"/>
          <w:sz w:val="28"/>
        </w:rPr>
        <w:t xml:space="preserve"> № 237</w:t>
      </w:r>
      <w:r>
        <w:rPr>
          <w:rFonts w:ascii="Times New Roman"/>
          <w:b w:val="false"/>
          <w:i w:val="false"/>
          <w:color w:val="000000"/>
          <w:sz w:val="28"/>
        </w:rPr>
        <w:t xml:space="preserve"> "Мемлекеттік атаулы әлеуметтік көмек алуға үміткер адамның (отбасының) жиынтық табысын есептеудің ережесін бекіту туралы" Бұйрығына сәйкес есептеледі.</w:t>
      </w:r>
      <w:r>
        <w:br/>
      </w:r>
      <w:r>
        <w:rPr>
          <w:rFonts w:ascii="Times New Roman"/>
          <w:b w:val="false"/>
          <w:i w:val="false"/>
          <w:color w:val="000000"/>
          <w:sz w:val="28"/>
        </w:rPr>
        <w:t>
      </w:t>
      </w:r>
      <w:r>
        <w:rPr>
          <w:rFonts w:ascii="Times New Roman"/>
          <w:b w:val="false"/>
          <w:i w:val="false"/>
          <w:color w:val="000000"/>
          <w:sz w:val="28"/>
        </w:rPr>
        <w:t>27. Әлеуметтік көмек көрсетуден бас тарту:</w:t>
      </w:r>
      <w:r>
        <w:br/>
      </w:r>
      <w:r>
        <w:rPr>
          <w:rFonts w:ascii="Times New Roman"/>
          <w:b w:val="false"/>
          <w:i w:val="false"/>
          <w:color w:val="000000"/>
          <w:sz w:val="28"/>
        </w:rPr>
        <w:t>
      1) өтініш беруші ұсынған мәліметтердің дәйексіздігі анықталған;</w:t>
      </w:r>
      <w:r>
        <w:br/>
      </w: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органы белгілеген шектен артқан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28. Әлеуметтік көмек ұсынуға шығыстарды қаржыландыру "Жергілікті өкілетті органдардың шешімі бойынша мұқтаж азаматтардың жекелеген санаттарына әлеуметтік көмек" 451.007.015 бюджеттік бағдарламасы бойынша, ағымдағы қаржылық жылға Ақтау қаласының бюджетімен қарастырылған қаражат шегінде жүзеге асырылады.</w:t>
      </w:r>
      <w:r>
        <w:br/>
      </w:r>
      <w:r>
        <w:rPr>
          <w:rFonts w:ascii="Times New Roman"/>
          <w:b w:val="false"/>
          <w:i w:val="false"/>
          <w:color w:val="000000"/>
          <w:sz w:val="28"/>
        </w:rPr>
        <w:t>
      Әлеуметтік көмекті төлеу әлеуметтік көмекті беретін уәкілетті ұйым арқылы әлеуметтік көмекті тағайындау жөніндегі уәкілетті органымен жүзеге асырылады.</w:t>
      </w:r>
      <w:r>
        <w:br/>
      </w:r>
      <w:r>
        <w:rPr>
          <w:rFonts w:ascii="Times New Roman"/>
          <w:b w:val="false"/>
          <w:i w:val="false"/>
          <w:color w:val="000000"/>
          <w:sz w:val="28"/>
        </w:rPr>
        <w:t>
</w:t>
      </w:r>
    </w:p>
    <w:bookmarkStart w:name="z32" w:id="2"/>
    <w:p>
      <w:pPr>
        <w:spacing w:after="0"/>
        <w:ind w:left="0"/>
        <w:jc w:val="left"/>
      </w:pPr>
      <w:r>
        <w:rPr>
          <w:rFonts w:ascii="Times New Roman"/>
          <w:b/>
          <w:i w:val="false"/>
          <w:color w:val="000000"/>
        </w:rPr>
        <w:t xml:space="preserve"> 4. Отбасының белсенділігін арттырудың әлеуметтік келісімшартын жасасу.</w:t>
      </w:r>
    </w:p>
    <w:bookmarkEnd w:id="2"/>
    <w:p>
      <w:pPr>
        <w:spacing w:after="0"/>
        <w:ind w:left="0"/>
        <w:jc w:val="left"/>
      </w:pPr>
      <w:r>
        <w:rPr>
          <w:rFonts w:ascii="Times New Roman"/>
          <w:b w:val="false"/>
          <w:i w:val="false"/>
          <w:color w:val="000000"/>
          <w:sz w:val="28"/>
        </w:rPr>
        <w:t>      29. Құжаттарды ауыл әкімінен немесе учаскелік комиссиядан алғаннан кейін бір жұмыс күні ішінде өтініш беруші ұсынған өтініштің, құжаттардың электрондық көшірмелері бар өтініш берушінің электрондық іс макетін қалыптастырады, отбасының әрбір мүшесіне арналған әлеуметтің келісімшарт негізіндегі әлеуметтік көмектің айлық мөлшерін айқындайды;</w:t>
      </w:r>
      <w:r>
        <w:br/>
      </w:r>
      <w:r>
        <w:rPr>
          <w:rFonts w:ascii="Times New Roman"/>
          <w:b w:val="false"/>
          <w:i w:val="false"/>
          <w:color w:val="000000"/>
          <w:sz w:val="28"/>
        </w:rPr>
        <w:t>
      </w:t>
      </w:r>
      <w:r>
        <w:rPr>
          <w:rFonts w:ascii="Times New Roman"/>
          <w:b w:val="false"/>
          <w:i w:val="false"/>
          <w:color w:val="000000"/>
          <w:sz w:val="28"/>
        </w:rPr>
        <w:t xml:space="preserve">30. Әлеуметтің келісімшарт негізіндегі әлеуметтік көмектің құқығы айқындалғаннан кейін бір жұмыс күні ішінде осы Шешімнің </w:t>
      </w:r>
      <w:r>
        <w:rPr>
          <w:rFonts w:ascii="Times New Roman"/>
          <w:b w:val="false"/>
          <w:i w:val="false"/>
          <w:color w:val="000000"/>
          <w:sz w:val="28"/>
        </w:rPr>
        <w:t>25 тармағында</w:t>
      </w:r>
      <w:r>
        <w:rPr>
          <w:rFonts w:ascii="Times New Roman"/>
          <w:b w:val="false"/>
          <w:i w:val="false"/>
          <w:color w:val="000000"/>
          <w:sz w:val="28"/>
        </w:rPr>
        <w:t xml:space="preserve"> көзделген жағдайларды және 1, 2-топ мүгедектерін, оқушыларды, студенттерді, тыңдаушыларды, курсанттарды және күндізгі оқу нысанындағы магистранттарды қоспағанда, өз бетінше жұмыспен айналысушылар, жұмыссыздар санатына жатқызылған өтініш берушіні және (немесе) отбасы мүшелерін "Халықты жұмыспен қамту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жұмыспен қамтуға жәрдемдесудің мемлекеттік шараларына қатысуға әлеуметтік келісімшарт жасау үшін "Ақтау қалалық жұмыспен қамту орталығы" мемлекеттік мекемесінена жібереді не жергілікті бюджет қаражаты есебінен іске асырылатын жұмыспен қамтуға жәрдемдесудің өзге де шараларына жолдама береді.</w:t>
      </w:r>
      <w:r>
        <w:br/>
      </w:r>
      <w:r>
        <w:rPr>
          <w:rFonts w:ascii="Times New Roman"/>
          <w:b w:val="false"/>
          <w:i w:val="false"/>
          <w:color w:val="000000"/>
          <w:sz w:val="28"/>
        </w:rPr>
        <w:t>
      Бұл ретте, уәкілетті орган жіберілген адамдардың тізімін жұмыспен қамту орталығына береді. Жұмыспен қамту орталығы үміткерлердің тізімін алған күннен бастап үш жұмыс күнінен кешіктірмей әлеуметтік келісімшарт (келісімшарттар) жасасады және әлеуметтік келісімшарттың (келісімшарттардың) көшірмесін уәкілетті органға жібереді;</w:t>
      </w:r>
      <w:r>
        <w:br/>
      </w:r>
      <w:r>
        <w:rPr>
          <w:rFonts w:ascii="Times New Roman"/>
          <w:b w:val="false"/>
          <w:i w:val="false"/>
          <w:color w:val="000000"/>
          <w:sz w:val="28"/>
        </w:rPr>
        <w:t>
      </w:t>
      </w:r>
      <w:r>
        <w:rPr>
          <w:rFonts w:ascii="Times New Roman"/>
          <w:b w:val="false"/>
          <w:i w:val="false"/>
          <w:color w:val="000000"/>
          <w:sz w:val="28"/>
        </w:rPr>
        <w:t xml:space="preserve">31. Әлеуметтік келісімшарттың (келісімшарттардың) көшірмесін алғаннан кейін екі жұмыс күні ішінде өтініш берушіні және (немесе) оның отбасы мүшелерін жеке жоспарды және Денсаулық сақтау және әлеуметтік даму Министрлігінің 2015 жылғы 23 ақпандағы </w:t>
      </w:r>
      <w:r>
        <w:rPr>
          <w:rFonts w:ascii="Times New Roman"/>
          <w:b w:val="false"/>
          <w:i w:val="false"/>
          <w:color w:val="000000"/>
          <w:sz w:val="28"/>
        </w:rPr>
        <w:t>№ 88</w:t>
      </w:r>
      <w:r>
        <w:rPr>
          <w:rFonts w:ascii="Times New Roman"/>
          <w:b w:val="false"/>
          <w:i w:val="false"/>
          <w:color w:val="000000"/>
          <w:sz w:val="28"/>
        </w:rPr>
        <w:t xml:space="preserve"> "Отбасының белсенділігін арттырудың әлеуметтік келісімшарты және отбасыға жеке көмек көрсету жоспары нысанын бекіту туралы" бұйрығымен бекітетін нысандарға сәйкес отбасының белсенділігін арттырудың әлеуметтік келісімшартын жасау үшін шақырады. Жеке жоспар отбасының белсенділігін арттырудың әлеуметтік келісімшартының ажырмас бөлігі болып табылажы.</w:t>
      </w:r>
      <w:r>
        <w:br/>
      </w:r>
      <w:r>
        <w:rPr>
          <w:rFonts w:ascii="Times New Roman"/>
          <w:b w:val="false"/>
          <w:i w:val="false"/>
          <w:color w:val="000000"/>
          <w:sz w:val="28"/>
        </w:rPr>
        <w:t>
      Отбасының белсенділігін арттырудың әлеуметтік келісімшарты жасалған күні әлеуметтің келісімшарт негізіндегі әлеуметтік көмекті тағайындау (тағайындаудан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32. Отбасының белсенділігін арттырудың әлеуметтік келісімшарты алты айға, бірақ отбасы мүшелерінің әлеуметтік бейімделуін ұзарту қажет болған және (немесе) отбасының еңбекке қабілетті мүшелері кәсіптік оқуын аяқтамаған және (немесе) жастар практикасынан өткен және (немесе) әлеуметтік жұмыс орындарында жұмыспен қамтылған жағдайда бір жылдан асырмай алты айға ұзарту мүмкіндігімен жасалады.</w:t>
      </w:r>
      <w:r>
        <w:br/>
      </w:r>
      <w:r>
        <w:rPr>
          <w:rFonts w:ascii="Times New Roman"/>
          <w:b w:val="false"/>
          <w:i w:val="false"/>
          <w:color w:val="000000"/>
          <w:sz w:val="28"/>
        </w:rPr>
        <w:t>
      Отбасының белсенділігін арттырудың әлеуметтік келісімшарты ұзартылған жағдайда, әлеуметтің келісімшарт негізіндегі әлеуметтік көмектің мөлшері қайта қаралмайды.</w:t>
      </w:r>
      <w:r>
        <w:br/>
      </w:r>
      <w:r>
        <w:rPr>
          <w:rFonts w:ascii="Times New Roman"/>
          <w:b w:val="false"/>
          <w:i w:val="false"/>
          <w:color w:val="000000"/>
          <w:sz w:val="28"/>
        </w:rPr>
        <w:t>
      Отбасының белсенділігін арттырудың әлеуметтік келісімшарты екі данада жасалады, оның біреуі өтініш берушіге осы тіркеу журналына қол қойғызып беріледі.</w:t>
      </w:r>
      <w:r>
        <w:br/>
      </w:r>
      <w:r>
        <w:rPr>
          <w:rFonts w:ascii="Times New Roman"/>
          <w:b w:val="false"/>
          <w:i w:val="false"/>
          <w:color w:val="000000"/>
          <w:sz w:val="28"/>
        </w:rPr>
        <w:t>
      </w:t>
      </w:r>
      <w:r>
        <w:rPr>
          <w:rFonts w:ascii="Times New Roman"/>
          <w:b w:val="false"/>
          <w:i w:val="false"/>
          <w:color w:val="000000"/>
          <w:sz w:val="28"/>
        </w:rPr>
        <w:t>33. Жұмыспен қамтуға жәрдемдесудің мемлекеттік шараларына қатысу:</w:t>
      </w:r>
      <w:r>
        <w:br/>
      </w:r>
      <w:r>
        <w:rPr>
          <w:rFonts w:ascii="Times New Roman"/>
          <w:b w:val="false"/>
          <w:i w:val="false"/>
          <w:color w:val="000000"/>
          <w:sz w:val="28"/>
        </w:rPr>
        <w:t>
      стационарлық, амбулаторлық емделу (тиісті медициналық ұйымдардан растайтын құжаттар ұсынған кезде) кезеңінде;</w:t>
      </w:r>
      <w:r>
        <w:br/>
      </w:r>
      <w:r>
        <w:rPr>
          <w:rFonts w:ascii="Times New Roman"/>
          <w:b w:val="false"/>
          <w:i w:val="false"/>
          <w:color w:val="000000"/>
          <w:sz w:val="28"/>
        </w:rPr>
        <w:t>
      жұмыспен қамтуға жәрдемдесудің мемлекеттік шараларына қатысатын негізгі үміткерден (үміткерлерден) басқа, адамдардың үш жасқа дейінгі балаға, он сегіз жасқа толмаған мүгедек балаға, бөгде адамның күтімі мен көмегіне мұқтаж бірінші және екінші топтағы мүгедектерге, сексен жастан асқан қарттарға күтім жасауды жүзеге асыру жағдайларын қоспағанда, отбасының еңбекке қабілетті мүшелері үшін міндетті шарт болып табылады.</w:t>
      </w:r>
      <w:r>
        <w:br/>
      </w:r>
      <w:r>
        <w:rPr>
          <w:rFonts w:ascii="Times New Roman"/>
          <w:b w:val="false"/>
          <w:i w:val="false"/>
          <w:color w:val="000000"/>
          <w:sz w:val="28"/>
        </w:rPr>
        <w:t>
</w:t>
      </w:r>
    </w:p>
    <w:bookmarkStart w:name="z37" w:id="3"/>
    <w:p>
      <w:pPr>
        <w:spacing w:after="0"/>
        <w:ind w:left="0"/>
        <w:jc w:val="left"/>
      </w:pPr>
      <w:r>
        <w:rPr>
          <w:rFonts w:ascii="Times New Roman"/>
          <w:b/>
          <w:i w:val="false"/>
          <w:color w:val="000000"/>
        </w:rPr>
        <w:t xml:space="preserve"> 5. Көрсетілетін әлеуметтік көмекті тоқтату және қайтару үшін негіздемелер</w:t>
      </w:r>
    </w:p>
    <w:bookmarkEnd w:id="3"/>
    <w:p>
      <w:pPr>
        <w:spacing w:after="0"/>
        <w:ind w:left="0"/>
        <w:jc w:val="left"/>
      </w:pPr>
      <w:r>
        <w:rPr>
          <w:rFonts w:ascii="Times New Roman"/>
          <w:b w:val="false"/>
          <w:i w:val="false"/>
          <w:color w:val="000000"/>
          <w:sz w:val="28"/>
        </w:rPr>
        <w:t>      34. Әлеуметтік көмек:</w:t>
      </w:r>
      <w:r>
        <w:br/>
      </w:r>
      <w:r>
        <w:rPr>
          <w:rFonts w:ascii="Times New Roman"/>
          <w:b w:val="false"/>
          <w:i w:val="false"/>
          <w:color w:val="000000"/>
          <w:sz w:val="28"/>
        </w:rPr>
        <w:t>
      1) алушы қайтыс болған;</w:t>
      </w:r>
      <w:r>
        <w:br/>
      </w:r>
      <w:r>
        <w:rPr>
          <w:rFonts w:ascii="Times New Roman"/>
          <w:b w:val="false"/>
          <w:i w:val="false"/>
          <w:color w:val="000000"/>
          <w:sz w:val="28"/>
        </w:rPr>
        <w:t>
      2) алушы тиісті әкімшілік-аумақтық бірліктің шегінен тыс тұрақты тұруға кеткен;</w:t>
      </w:r>
      <w:r>
        <w:br/>
      </w:r>
      <w:r>
        <w:rPr>
          <w:rFonts w:ascii="Times New Roman"/>
          <w:b w:val="false"/>
          <w:i w:val="false"/>
          <w:color w:val="000000"/>
          <w:sz w:val="28"/>
        </w:rPr>
        <w:t>
      3) алушыны мемлекеттік медициналық-әлеуметтік мекемелерге тұруға жіберген;</w:t>
      </w:r>
      <w:r>
        <w:br/>
      </w:r>
      <w:r>
        <w:rPr>
          <w:rFonts w:ascii="Times New Roman"/>
          <w:b w:val="false"/>
          <w:i w:val="false"/>
          <w:color w:val="000000"/>
          <w:sz w:val="28"/>
        </w:rPr>
        <w:t>
      4) алушы ұсынған мәліметтердің дәйексіздігі анықталған жағдайларда тоқтатылады.</w:t>
      </w:r>
      <w:r>
        <w:br/>
      </w:r>
      <w:r>
        <w:rPr>
          <w:rFonts w:ascii="Times New Roman"/>
          <w:b w:val="false"/>
          <w:i w:val="false"/>
          <w:color w:val="000000"/>
          <w:sz w:val="28"/>
        </w:rPr>
        <w:t>
      5) отбасының белсенділігін арттырудың әлеуметтік келісімшарты мен әлеуметтік келісімшартының бұзылуы және (немесе) келісімшарт бойынша міндеттемелерін орындамауы;</w:t>
      </w:r>
      <w:r>
        <w:br/>
      </w:r>
      <w:r>
        <w:rPr>
          <w:rFonts w:ascii="Times New Roman"/>
          <w:b w:val="false"/>
          <w:i w:val="false"/>
          <w:color w:val="000000"/>
          <w:sz w:val="28"/>
        </w:rPr>
        <w:t>
      Әлеуметтік көмекті төлеу көрсетілген жағдаяттар туындаған айдан бастап тоқтатылады.</w:t>
      </w:r>
      <w:r>
        <w:br/>
      </w:r>
      <w:r>
        <w:rPr>
          <w:rFonts w:ascii="Times New Roman"/>
          <w:b w:val="false"/>
          <w:i w:val="false"/>
          <w:color w:val="000000"/>
          <w:sz w:val="28"/>
        </w:rPr>
        <w:t>
      </w:t>
      </w:r>
      <w:r>
        <w:rPr>
          <w:rFonts w:ascii="Times New Roman"/>
          <w:b w:val="false"/>
          <w:i w:val="false"/>
          <w:color w:val="000000"/>
          <w:sz w:val="28"/>
        </w:rPr>
        <w:t>35. Артық төленген сомалар ерікті немесе Қазақстан Республикасының заңнамасында белгіленген өзгеше тәртіппен қайтаруға жатады.</w:t>
      </w:r>
      <w:r>
        <w:br/>
      </w:r>
      <w:r>
        <w:rPr>
          <w:rFonts w:ascii="Times New Roman"/>
          <w:b w:val="false"/>
          <w:i w:val="false"/>
          <w:color w:val="000000"/>
          <w:sz w:val="28"/>
        </w:rPr>
        <w:t>
</w:t>
      </w:r>
    </w:p>
    <w:bookmarkStart w:name="z39" w:id="4"/>
    <w:p>
      <w:pPr>
        <w:spacing w:after="0"/>
        <w:ind w:left="0"/>
        <w:jc w:val="left"/>
      </w:pPr>
      <w:r>
        <w:rPr>
          <w:rFonts w:ascii="Times New Roman"/>
          <w:b/>
          <w:i w:val="false"/>
          <w:color w:val="000000"/>
        </w:rPr>
        <w:t xml:space="preserve"> 6. Қорытынды ереже</w:t>
      </w:r>
    </w:p>
    <w:bookmarkEnd w:id="4"/>
    <w:p>
      <w:pPr>
        <w:spacing w:after="0"/>
        <w:ind w:left="0"/>
        <w:jc w:val="left"/>
      </w:pPr>
      <w:r>
        <w:rPr>
          <w:rFonts w:ascii="Times New Roman"/>
          <w:b w:val="false"/>
          <w:i w:val="false"/>
          <w:color w:val="000000"/>
          <w:sz w:val="28"/>
        </w:rPr>
        <w:t>      36.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