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8942" w14:textId="d778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ішкі саясат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13 наурыздағы № 92 қаулысы. Маңғыстау облысы Әділет департаментінде 2015 жылғы 17 сәуір № 2686 болып тіркелді. Күші жойылды – Маңғыстау облысы Қарақия ауданы әкімдігінің 2016 жылғы 19 ақпандағы № 47 қаулысымен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ауданы әкімдігінің 19.02.2016 </w:t>
      </w:r>
      <w:r>
        <w:rPr>
          <w:rFonts w:ascii="Times New Roman"/>
          <w:b w:val="false"/>
          <w:i w:val="false"/>
          <w:color w:val="ff0000"/>
          <w:sz w:val="28"/>
        </w:rPr>
        <w:t xml:space="preserve">№ 47 </w:t>
      </w:r>
      <w:r>
        <w:rPr>
          <w:rFonts w:ascii="Times New Roman"/>
          <w:b w:val="false"/>
          <w:i w:val="false"/>
          <w:color w:val="ff0000"/>
          <w:sz w:val="28"/>
        </w:rPr>
        <w:t xml:space="preserve"> қаулысымен (қол қойылғаннан кейін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Қарақия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"Қарақия аудандық ішкі саясат және тілдерді дамыту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"Қарақия аудандық ішкі саясат және тілдерді дамыту бөлімі" мемлекеттік мекемесі (К.Беккалина)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А.Бекқайыровқа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"Қарақия аудандық ішкі саясат</w:t>
      </w:r>
      <w:r>
        <w:br/>
      </w:r>
      <w:r>
        <w:rPr>
          <w:rFonts w:ascii="Times New Roman"/>
          <w:b w:val="false"/>
          <w:i w:val="false"/>
          <w:color w:val="000000"/>
          <w:sz w:val="28"/>
        </w:rPr>
        <w:t>
      және тілдерді дамыту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Беккалина Калбиби Беккаликызы</w:t>
      </w:r>
      <w:r>
        <w:br/>
      </w:r>
      <w:r>
        <w:rPr>
          <w:rFonts w:ascii="Times New Roman"/>
          <w:b w:val="false"/>
          <w:i w:val="false"/>
          <w:color w:val="000000"/>
          <w:sz w:val="28"/>
        </w:rPr>
        <w:t xml:space="preserve">
      13 наурыз 2015 жыл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13 наурыздағы № 92</w:t>
            </w:r>
            <w:r>
              <w:br/>
            </w:r>
            <w:r>
              <w:rPr>
                <w:rFonts w:ascii="Times New Roman"/>
                <w:b w:val="false"/>
                <w:i w:val="false"/>
                <w:color w:val="000000"/>
                <w:sz w:val="20"/>
              </w:rPr>
              <w:t>қаулысымен бекітілген</w:t>
            </w:r>
          </w:p>
        </w:tc>
      </w:tr>
    </w:tbl>
    <w:bookmarkStart w:name="z34" w:id="0"/>
    <w:p>
      <w:pPr>
        <w:spacing w:after="0"/>
        <w:ind w:left="0"/>
        <w:jc w:val="left"/>
      </w:pPr>
      <w:r>
        <w:rPr>
          <w:rFonts w:ascii="Times New Roman"/>
          <w:b/>
          <w:i w:val="false"/>
          <w:color w:val="000000"/>
        </w:rPr>
        <w:t xml:space="preserve">  "Қарақия аудандық ішкі саясат және тілдерді дамыту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"Қарақия аудандық ішкі саясат және тілдерді дамыту бөлімі" мемлекеттік мекемесі ішкі саясат, тілдерді дамыту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Ескерту. 2 тармақ алып тасталды - Маңғыстау облысы Қарақия ауданы әкімдігінің 02.09.2015 </w:t>
      </w:r>
      <w:r>
        <w:rPr>
          <w:rFonts w:ascii="Times New Roman"/>
          <w:b w:val="false"/>
          <w:i w:val="false"/>
          <w:color w:val="ff0000"/>
          <w:sz w:val="28"/>
        </w:rPr>
        <w:t xml:space="preserve"> № 236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"Қарақия аудандық ішкі саясат және тілдерді дамыту бөлімі" мемлекеттік мекемесі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"Қарақия аудандық ішкі саясат және тілдерді дамыту бөлімі" мемлекеттік мекемесі мемлекеттік мекеменің ұйымдастыру-құқықтық нысанында заңды тұлға болып табылады, мемлекеттік тілде өзінің атауы жазылған мөрі мен мөртабаны, белгіленген үлгідегі бланкілері, сондай-ақ заңнамаға сәйкес қазынашылық басқармасында есеп-шоттары бар.</w:t>
      </w:r>
      <w:r>
        <w:br/>
      </w:r>
      <w:r>
        <w:rPr>
          <w:rFonts w:ascii="Times New Roman"/>
          <w:b w:val="false"/>
          <w:i w:val="false"/>
          <w:color w:val="000000"/>
          <w:sz w:val="28"/>
        </w:rPr>
        <w:t>
      </w:t>
      </w:r>
      <w:r>
        <w:rPr>
          <w:rFonts w:ascii="Times New Roman"/>
          <w:b w:val="false"/>
          <w:i w:val="false"/>
          <w:color w:val="000000"/>
          <w:sz w:val="28"/>
        </w:rPr>
        <w:t>5. "Қарақия аудандық ішкі саясат және тілдерді дамыту бөлімі" мемлекеттік мекемесі өзінің атынан азаматтық-құқықтық қатынасқа енеді.</w:t>
      </w:r>
      <w:r>
        <w:br/>
      </w:r>
      <w:r>
        <w:rPr>
          <w:rFonts w:ascii="Times New Roman"/>
          <w:b w:val="false"/>
          <w:i w:val="false"/>
          <w:color w:val="000000"/>
          <w:sz w:val="28"/>
        </w:rPr>
        <w:t>
      </w:t>
      </w:r>
      <w:r>
        <w:rPr>
          <w:rFonts w:ascii="Times New Roman"/>
          <w:b w:val="false"/>
          <w:i w:val="false"/>
          <w:color w:val="000000"/>
          <w:sz w:val="28"/>
        </w:rPr>
        <w:t>6. Егер Қазақстан Республикасының заңнамасына сәйкес уәкілеттік болса, "Қарақия аудандық ішкі саясат және тілдерді дамыту бөлімі" мемлекеттік мекемесі мемлекеттің атынан азаматтық-құқықтық қатынастар жағынан сөз сөйлеуге құқығы бар.</w:t>
      </w:r>
      <w:r>
        <w:br/>
      </w:r>
      <w:r>
        <w:rPr>
          <w:rFonts w:ascii="Times New Roman"/>
          <w:b w:val="false"/>
          <w:i w:val="false"/>
          <w:color w:val="000000"/>
          <w:sz w:val="28"/>
        </w:rPr>
        <w:t>
      </w:t>
      </w:r>
      <w:r>
        <w:rPr>
          <w:rFonts w:ascii="Times New Roman"/>
          <w:b w:val="false"/>
          <w:i w:val="false"/>
          <w:color w:val="000000"/>
          <w:sz w:val="28"/>
        </w:rPr>
        <w:t>7. "Қарақия аудандық ішкі саясат және тілдерді дамыту бөлімі" мемлекеттік мекемесі белгіленген тәртіпте өзінің құзыреттілігі мәселелері бойынша Қазақстан Республикасының заңнамасымен қарастырылған мемлекеттік мекеме басшысының бұйрықтары және өзге де актілерімен рәсімделетін шешімдер шығарады.</w:t>
      </w:r>
      <w:r>
        <w:br/>
      </w:r>
      <w:r>
        <w:rPr>
          <w:rFonts w:ascii="Times New Roman"/>
          <w:b w:val="false"/>
          <w:i w:val="false"/>
          <w:color w:val="000000"/>
          <w:sz w:val="28"/>
        </w:rPr>
        <w:t>
      </w:t>
      </w:r>
      <w:r>
        <w:rPr>
          <w:rFonts w:ascii="Times New Roman"/>
          <w:b w:val="false"/>
          <w:i w:val="false"/>
          <w:color w:val="000000"/>
          <w:sz w:val="28"/>
        </w:rPr>
        <w:t>8. "Қарақия аудандық ішкі саясат және тілдерді дамыту бөлімі" мемлекеттік мекемесінің құрылымы мен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"Қарақия аудандық ішкі саясат және тілдерді дамыту бөлімі" мемлекеттік мекемесінің заңды мекенжайы: индекс 130300, Қазақстан Республикасы, Маңғыстау облысы, Қарақия ауданы, Құрық ауылы, 1 шағын аудан, 52 "А" ғимарат.</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мемлекеттік тілде: "Қарақия аудандық ішкі саясат және тілдерді дамыту бөлімі" мемлекеттік мекемесі;</w:t>
      </w:r>
      <w:r>
        <w:br/>
      </w:r>
      <w:r>
        <w:rPr>
          <w:rFonts w:ascii="Times New Roman"/>
          <w:b w:val="false"/>
          <w:i w:val="false"/>
          <w:color w:val="000000"/>
          <w:sz w:val="28"/>
        </w:rPr>
        <w:t>
      орыс тілінде: государственное учреждение "Каракиянский районный отдел внутренней политики и развития языков".</w:t>
      </w:r>
      <w:r>
        <w:br/>
      </w:r>
      <w:r>
        <w:rPr>
          <w:rFonts w:ascii="Times New Roman"/>
          <w:b w:val="false"/>
          <w:i w:val="false"/>
          <w:color w:val="000000"/>
          <w:sz w:val="28"/>
        </w:rPr>
        <w:t>
      </w:t>
      </w:r>
      <w:r>
        <w:rPr>
          <w:rFonts w:ascii="Times New Roman"/>
          <w:b w:val="false"/>
          <w:i w:val="false"/>
          <w:color w:val="000000"/>
          <w:sz w:val="28"/>
        </w:rPr>
        <w:t>11. Қарақия ауданының әкімдігі "Қарақия аудандық ішкі саясат және тілдерді дамыту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12. Осы Ереже "Қарақия аудандық ішкі саясат және тілдерді дамыту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"Қарақия аудандық ішкі саясат және тілдерді дамыту бөлімі" мемлекеттік мекемесінің қаржылық қызметі аудандық бюджеттен жүзеге асырылады.</w:t>
      </w:r>
      <w:r>
        <w:br/>
      </w:r>
      <w:r>
        <w:rPr>
          <w:rFonts w:ascii="Times New Roman"/>
          <w:b w:val="false"/>
          <w:i w:val="false"/>
          <w:color w:val="000000"/>
          <w:sz w:val="28"/>
        </w:rPr>
        <w:t>
      </w:t>
      </w:r>
      <w:r>
        <w:rPr>
          <w:rFonts w:ascii="Times New Roman"/>
          <w:b w:val="false"/>
          <w:i w:val="false"/>
          <w:color w:val="000000"/>
          <w:sz w:val="28"/>
        </w:rPr>
        <w:t>14. "Қарақия аудандық ішкі саясат және тілдерді дамыту бөлімі" мемлекеттік мекемесіне кәсіпкерлік субъектілермен "Қарақия аудандық ішкі саясат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"Қарақия аудандық ішкі саясат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"Қарақия аудандық ішкі саясат және тілдерді дамыту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15. Миссиясы: "Қарақия аудандық ішкі саясат және тілдерді дамыту бөлімі" мемлекеттік мекемесі ішкі саясат және тілдерді дамыту салаларында мемлекеттік саясатты жүзеге асырады.</w:t>
      </w:r>
      <w:r>
        <w:br/>
      </w:r>
      <w:r>
        <w:rPr>
          <w:rFonts w:ascii="Times New Roman"/>
          <w:b w:val="false"/>
          <w:i w:val="false"/>
          <w:color w:val="000000"/>
          <w:sz w:val="28"/>
        </w:rPr>
        <w:t>
      Қарақия ауданының аумағында Қазақстан Республикасының ішкі саясат және тілдерді дамыту саласында басқарушылық функцияларды жүзеге асыру "Қарақия аудандық ішкі саясат және тілдерді дамыту бөлімі" мемлекеттік мекемесінің мәні болып табылады.</w:t>
      </w:r>
      <w:r>
        <w:br/>
      </w:r>
      <w:r>
        <w:rPr>
          <w:rFonts w:ascii="Times New Roman"/>
          <w:b w:val="false"/>
          <w:i w:val="false"/>
          <w:color w:val="000000"/>
          <w:sz w:val="28"/>
        </w:rPr>
        <w:t>
      Ұлтымыздың алдында тұрған стратегиялық міндеттері, азаматтардың әлеуметтік нық сенімін мемлекеттік күшейту және қалыптастырудың бірыңғай ұғымының негізінде аудан тұрғындарының бірігуіне бағытталған ішкі саясат саласында мемлекеттік саясатты тиімді жүзеге асыру, тілдерді дамыту кешенінің жұмысын ұйымдастыру, үйлестіру мәселелерінде іс-шараларды аудандық деңгейде іске асыру "Қарақия аудандық ішкі саясат және тілдерді дамыту бөлімі" мемлекеттік мекемесінің мақсаты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1) ауданда жергілікті мемлекеттік басқару органдарымен Қазақстан Республикасы Заңдарына, Қазақстан Республикасы Президентінің, Үкіметінің актілері мен тапсырмаларына сәйкес "Қарақия аудандық ішкі саясат және тілдерді дамыту бөлімі" мемлекеттік мекемесінің құзыретіне жататын мемлекеттің ішкі саясатын орындау, іске асыру, қамтамасыз ету;</w:t>
      </w:r>
      <w:r>
        <w:br/>
      </w:r>
      <w:r>
        <w:rPr>
          <w:rFonts w:ascii="Times New Roman"/>
          <w:b w:val="false"/>
          <w:i w:val="false"/>
          <w:color w:val="000000"/>
          <w:sz w:val="28"/>
        </w:rPr>
        <w:t>
      2) Қарақия ауданы аумағында ауданның үкіметтік емес діни, жастар бірлестігіне қатысты мемлекеттің жүйелі саясатын жүргізу, саяси партиялармен байланысын жүзеге асыру;</w:t>
      </w:r>
      <w:r>
        <w:br/>
      </w:r>
      <w:r>
        <w:rPr>
          <w:rFonts w:ascii="Times New Roman"/>
          <w:b w:val="false"/>
          <w:i w:val="false"/>
          <w:color w:val="000000"/>
          <w:sz w:val="28"/>
        </w:rPr>
        <w:t>
      3) Қазақстан-2050 Стратегиясы қалыптасқан мемлекеттің жаңа саяси бағытын негізгі басымдықтарын түсіндіріп, насихаттауға, қоғамды демократияландыру институттарының нығаюына қатысу;</w:t>
      </w:r>
      <w:r>
        <w:br/>
      </w:r>
      <w:r>
        <w:rPr>
          <w:rFonts w:ascii="Times New Roman"/>
          <w:b w:val="false"/>
          <w:i w:val="false"/>
          <w:color w:val="000000"/>
          <w:sz w:val="28"/>
        </w:rPr>
        <w:t>
      4) Қазақстан Республикасының қоғамдық-саяси және ішкі саясат мәселелері жөніндегі заңнамаларын түсіндіру және насихаттау;</w:t>
      </w:r>
      <w:r>
        <w:br/>
      </w:r>
      <w:r>
        <w:rPr>
          <w:rFonts w:ascii="Times New Roman"/>
          <w:b w:val="false"/>
          <w:i w:val="false"/>
          <w:color w:val="000000"/>
          <w:sz w:val="28"/>
        </w:rPr>
        <w:t>
      5) аудан деңгейінде саяси партиялармен, қоғамдық бірлестіктермен, кәсіподақтармен, қоғамдық-саяси және діни ұйымдармен, бұқаралық ақпарат құралдарымен, көпшілік өкілдерімен қарым-қатынаста болу;</w:t>
      </w:r>
      <w:r>
        <w:br/>
      </w:r>
      <w:r>
        <w:rPr>
          <w:rFonts w:ascii="Times New Roman"/>
          <w:b w:val="false"/>
          <w:i w:val="false"/>
          <w:color w:val="000000"/>
          <w:sz w:val="28"/>
        </w:rPr>
        <w:t>
      6) аудан деңгейінде мемлекеттік ақпарат саясатын жүзеге асыру;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әкімінің шешімдері мен өкімдерін түсіндіру және насихаттау;</w:t>
      </w:r>
      <w:r>
        <w:br/>
      </w:r>
      <w:r>
        <w:rPr>
          <w:rFonts w:ascii="Times New Roman"/>
          <w:b w:val="false"/>
          <w:i w:val="false"/>
          <w:color w:val="000000"/>
          <w:sz w:val="28"/>
        </w:rPr>
        <w:t>
      2) аймақта болып жатқан қоғамдық-саяси процестерді және олардың даму тенденциясын жан-жақты және нақты зерттеу, жинақтап қорыту және талдау;</w:t>
      </w:r>
      <w:r>
        <w:br/>
      </w:r>
      <w:r>
        <w:rPr>
          <w:rFonts w:ascii="Times New Roman"/>
          <w:b w:val="false"/>
          <w:i w:val="false"/>
          <w:color w:val="000000"/>
          <w:sz w:val="28"/>
        </w:rPr>
        <w:t>
      3) мемлекеттік ақпараттық саясатты іске асыру, мемлекеттік тапсырысты орындау бойынша, оны өткізу жөнінде аудандық бұқаралық ақпарат құралдарының қызметін үйлестіру;</w:t>
      </w:r>
      <w:r>
        <w:br/>
      </w:r>
      <w:r>
        <w:rPr>
          <w:rFonts w:ascii="Times New Roman"/>
          <w:b w:val="false"/>
          <w:i w:val="false"/>
          <w:color w:val="000000"/>
          <w:sz w:val="28"/>
        </w:rPr>
        <w:t>
      4) ауданда болып жатқан қоғамдық процестерді реттеу және талдау, әлеуметтік шиеленісу ошақтарын анықтау, республика, облыс, аудан өмірінің маңызды мәселелері жөнінде қоғамдық пікірді қалыптастыру;</w:t>
      </w:r>
      <w:r>
        <w:br/>
      </w:r>
      <w:r>
        <w:rPr>
          <w:rFonts w:ascii="Times New Roman"/>
          <w:b w:val="false"/>
          <w:i w:val="false"/>
          <w:color w:val="000000"/>
          <w:sz w:val="28"/>
        </w:rPr>
        <w:t>
      5) ауданның жастар саясатын іске асыру жөніндегі жұмысты жүзеге асыру;</w:t>
      </w:r>
      <w:r>
        <w:br/>
      </w:r>
      <w:r>
        <w:rPr>
          <w:rFonts w:ascii="Times New Roman"/>
          <w:b w:val="false"/>
          <w:i w:val="false"/>
          <w:color w:val="000000"/>
          <w:sz w:val="28"/>
        </w:rPr>
        <w:t>
      6) Қарақия ауданының аумағында дінге қатысты мемлекеттік саясатын біртіндеп жүзеге асыру, діни бірлестіктердің қарым-қатынасын реттеу саласындағы заңнаманы жүзеге асыруды қамтамасыз ету;</w:t>
      </w:r>
      <w:r>
        <w:br/>
      </w:r>
      <w:r>
        <w:rPr>
          <w:rFonts w:ascii="Times New Roman"/>
          <w:b w:val="false"/>
          <w:i w:val="false"/>
          <w:color w:val="000000"/>
          <w:sz w:val="28"/>
        </w:rPr>
        <w:t>
      7) саяси партиялармен, құқық қорғау, діни және басқа да қоғамдық ұйымдармен байланысты жүзеге асыру;</w:t>
      </w:r>
      <w:r>
        <w:br/>
      </w:r>
      <w:r>
        <w:rPr>
          <w:rFonts w:ascii="Times New Roman"/>
          <w:b w:val="false"/>
          <w:i w:val="false"/>
          <w:color w:val="000000"/>
          <w:sz w:val="28"/>
        </w:rPr>
        <w:t>
      8) тұрғындар арасында Қазақстан Республикасының мемлекеттік рәміздеріне құрметпен қарауды қалыптастыру бойынша жұмысты жүзеге асыру, Қазақстан Республикасының мемлекеттік рәміздерін қолдану мен насихаттау мәселелері бойынша ұсыныстар мен нұсқаулықтар әзірлеу;</w:t>
      </w:r>
      <w:r>
        <w:br/>
      </w:r>
      <w:r>
        <w:rPr>
          <w:rFonts w:ascii="Times New Roman"/>
          <w:b w:val="false"/>
          <w:i w:val="false"/>
          <w:color w:val="000000"/>
          <w:sz w:val="28"/>
        </w:rPr>
        <w:t>
      9) аудандағы отбасы-демографиялық жағдай мәселелері бойынша жұмыс жүргізу, Қазақстан Республикасында гендерлік және отбасы-демографиялық саясатының негізгі бағыттары бойынша ұсыныстар мен нұсқаулықтар әзірлеу;</w:t>
      </w:r>
      <w:r>
        <w:br/>
      </w:r>
      <w:r>
        <w:rPr>
          <w:rFonts w:ascii="Times New Roman"/>
          <w:b w:val="false"/>
          <w:i w:val="false"/>
          <w:color w:val="000000"/>
          <w:sz w:val="28"/>
        </w:rPr>
        <w:t>
      10) ауданның аумағында тілдерді қолдану және дамытудың өңірлік бағдарламасын іске асыру жөніндегі іс-шаралар жоспарын әзірлейді және оның жүзеге асырылуын қамтамасыз етеді;</w:t>
      </w:r>
      <w:r>
        <w:br/>
      </w:r>
      <w:r>
        <w:rPr>
          <w:rFonts w:ascii="Times New Roman"/>
          <w:b w:val="false"/>
          <w:i w:val="false"/>
          <w:color w:val="000000"/>
          <w:sz w:val="28"/>
        </w:rPr>
        <w:t>
      11) мемлекеттік тілді және басқа тілдерді дамытуға бағытталған аудандық деңгейдегі іс-шараларды жүргізеді;</w:t>
      </w:r>
      <w:r>
        <w:br/>
      </w:r>
      <w:r>
        <w:rPr>
          <w:rFonts w:ascii="Times New Roman"/>
          <w:b w:val="false"/>
          <w:i w:val="false"/>
          <w:color w:val="000000"/>
          <w:sz w:val="28"/>
        </w:rPr>
        <w:t>
      12) мемлекеттік тілдің қоғам өмірінің барлық салаларында қолданылуын қамтамасыз ету және ауданда тіл саясатын жүргізу;</w:t>
      </w:r>
      <w:r>
        <w:br/>
      </w:r>
      <w:r>
        <w:rPr>
          <w:rFonts w:ascii="Times New Roman"/>
          <w:b w:val="false"/>
          <w:i w:val="false"/>
          <w:color w:val="000000"/>
          <w:sz w:val="28"/>
        </w:rPr>
        <w:t>
      13) Қазақстан Республикасының заңнамасымен қарастырылған басқа да міндеттерді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1) заңмен қойылған ретте өз қызметін орындау үшін мемлекеттік органдардан, қызметтегі тұлғалардан, өзге де кәсіпорындар мен азаматтардан сұратуға;</w:t>
      </w:r>
      <w:r>
        <w:br/>
      </w:r>
      <w:r>
        <w:rPr>
          <w:rFonts w:ascii="Times New Roman"/>
          <w:b w:val="false"/>
          <w:i w:val="false"/>
          <w:color w:val="000000"/>
          <w:sz w:val="28"/>
        </w:rPr>
        <w:t>
      2) мемлекеттік мекеменің құзыретіне кіретін мәселелер бойынша белгіленген тәртіпте жергілікті атқарушы органдармен, меншік нысанына қарамастан ұйымдармен, мекемелермен және объектілермен өзара іс-қимыл жасауға;</w:t>
      </w:r>
      <w:r>
        <w:br/>
      </w:r>
      <w:r>
        <w:rPr>
          <w:rFonts w:ascii="Times New Roman"/>
          <w:b w:val="false"/>
          <w:i w:val="false"/>
          <w:color w:val="000000"/>
          <w:sz w:val="28"/>
        </w:rPr>
        <w:t>
      3)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қабылдауға;</w:t>
      </w:r>
      <w:r>
        <w:br/>
      </w:r>
      <w:r>
        <w:rPr>
          <w:rFonts w:ascii="Times New Roman"/>
          <w:b w:val="false"/>
          <w:i w:val="false"/>
          <w:color w:val="000000"/>
          <w:sz w:val="28"/>
        </w:rPr>
        <w:t>
      4) қолданыстағы заңнамалық актілермен қарастырылған өзге де құқықтарды жүзеге асыруға.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"Қарақия аудандық ішкі саясат және тілдерді дамыту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19. "Қарақия аудандық ішкі саясат және тілдерді дамыту бөлімі" мемлекеттік мекемесіне басшылықты "Қарақия аудандық ішкі саясат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"Қарақия аудандық ішкі саясат және тілдерді дамыту бөлімі" мемлекеттік мекемесінің бірінші басшысын Қазақстан Республикасының қолданыстағы заңнамасына сәйкес Қарақия ауанының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"Қарақия аудандық ішкі саясат және тілдерді дамыту бөлімі" мемлекеттік мекемесінің бірінші басшысының өкілеттігі:</w:t>
      </w:r>
      <w:r>
        <w:br/>
      </w:r>
      <w:r>
        <w:rPr>
          <w:rFonts w:ascii="Times New Roman"/>
          <w:b w:val="false"/>
          <w:i w:val="false"/>
          <w:color w:val="000000"/>
          <w:sz w:val="28"/>
        </w:rPr>
        <w:t>
      1) Қазақстан Республикасының заңнамасына сәйкес "Қарақия аудандық ішкі саясат және тілдерді дамыту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2) өзінің құзіретіндегі мәселелер бойынша "Қарақия аудандық ішкі саясат және тілдерді дамыту бөлімі"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3) Қазақстан Республикасының қолданыстағы заңнамасына сай мемлекеттік органдарда және өзге де ұйымдарда "Қарақия аудандық ішкі саясат және тілдерді дамыту бөлімі" мемлекеттік мекемесінің атынан шығады;</w:t>
      </w:r>
      <w:r>
        <w:br/>
      </w:r>
      <w:r>
        <w:rPr>
          <w:rFonts w:ascii="Times New Roman"/>
          <w:b w:val="false"/>
          <w:i w:val="false"/>
          <w:color w:val="000000"/>
          <w:sz w:val="28"/>
        </w:rPr>
        <w:t>
      4) құжат айналымын ұйымдастыруды, қадрлық қызмет жұмысын, орындаушы және еңбек тәртібін сақтауды бақылайды;</w:t>
      </w:r>
      <w:r>
        <w:br/>
      </w:r>
      <w:r>
        <w:rPr>
          <w:rFonts w:ascii="Times New Roman"/>
          <w:b w:val="false"/>
          <w:i w:val="false"/>
          <w:color w:val="000000"/>
          <w:sz w:val="28"/>
        </w:rPr>
        <w:t>
      5) "Қарақия аудандық ішкі саясат және тілдерді дамыту бөлімі" мемлекеттік мекемесі қызметін қамтамасыз ету және оған жүктелген тапсырмаларды орындау мақсатында мемлекеттік сатып алуларды өткізуді ұйымдастырады;</w:t>
      </w:r>
      <w:r>
        <w:br/>
      </w:r>
      <w:r>
        <w:rPr>
          <w:rFonts w:ascii="Times New Roman"/>
          <w:b w:val="false"/>
          <w:i w:val="false"/>
          <w:color w:val="000000"/>
          <w:sz w:val="28"/>
        </w:rPr>
        <w:t>
      6) Қазақстан Республикасының қолданыстағы заңнамасына сай "Қарақия аудандық ішкі саясат және тілдерді дамыту бөлімі" мемлекеттік мекемесінің қызметкерлерін ынталандыруды, оларға материалдық көмек көрсетуді, тәртіптік жаза қолдануды жүзеге асырады;</w:t>
      </w:r>
      <w:r>
        <w:br/>
      </w:r>
      <w:r>
        <w:rPr>
          <w:rFonts w:ascii="Times New Roman"/>
          <w:b w:val="false"/>
          <w:i w:val="false"/>
          <w:color w:val="000000"/>
          <w:sz w:val="28"/>
        </w:rPr>
        <w:t>
      7) сыбайлас жемқорлыққа қарсы әрекет етеді және ол үшін дербес жауап береді.</w:t>
      </w:r>
      <w:r>
        <w:br/>
      </w:r>
      <w:r>
        <w:rPr>
          <w:rFonts w:ascii="Times New Roman"/>
          <w:b w:val="false"/>
          <w:i w:val="false"/>
          <w:color w:val="000000"/>
          <w:sz w:val="28"/>
        </w:rPr>
        <w:t>
      "Қарақия аудандық ішкі саясат және тілдерді дамыту бөлімі"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"Қарақия аудандық ішкі саясат және тілдерді дамыту бөлімі" мемлекеттік мекемесінің мүлкі</w:t>
      </w:r>
    </w:p>
    <w:bookmarkEnd w:id="3"/>
    <w:p>
      <w:pPr>
        <w:spacing w:after="0"/>
        <w:ind w:left="0"/>
        <w:jc w:val="left"/>
      </w:pPr>
      <w:r>
        <w:rPr>
          <w:rFonts w:ascii="Times New Roman"/>
          <w:b w:val="false"/>
          <w:i w:val="false"/>
          <w:color w:val="000000"/>
          <w:sz w:val="28"/>
        </w:rPr>
        <w:t>      22. "Қарақия аудандық ішкі саясат және тілдерді дамыту бөлімі" мемлекеттік мекемесінің мемлекеттік мүлік жөніндегі уәкілетті органы "Қарақия аудандық экономика және қаржы бөлімі"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23. Уәкілетті органға мәліметтерді ұсынумен мемлекеттік мүлікті басқарудың тиімділік мониторингі мен жыл сайынғы есебі "Қарақия аудандық ішкі саясат және тілдерді дамыту бөлімі" мемлекеттік мекемесімен өткізіледі.</w:t>
      </w:r>
      <w:r>
        <w:br/>
      </w:r>
      <w:r>
        <w:rPr>
          <w:rFonts w:ascii="Times New Roman"/>
          <w:b w:val="false"/>
          <w:i w:val="false"/>
          <w:color w:val="000000"/>
          <w:sz w:val="28"/>
        </w:rPr>
        <w:t>
      </w:t>
      </w:r>
      <w:r>
        <w:rPr>
          <w:rFonts w:ascii="Times New Roman"/>
          <w:b w:val="false"/>
          <w:i w:val="false"/>
          <w:color w:val="000000"/>
          <w:sz w:val="28"/>
        </w:rPr>
        <w:t>24. "Қарақия аудандық ішкі саясат және тілдерді дамыту бөлімі" мемлекеттік мекемесі жедел басқару құқығында оқшау мүлікке ие болуы мүмкін.</w:t>
      </w:r>
      <w:r>
        <w:br/>
      </w:r>
      <w:r>
        <w:rPr>
          <w:rFonts w:ascii="Times New Roman"/>
          <w:b w:val="false"/>
          <w:i w:val="false"/>
          <w:color w:val="000000"/>
          <w:sz w:val="28"/>
        </w:rPr>
        <w:t>
      "Қарақия аудандық ішкі саясат және тілдерді дамыту бөлімі" мемлекеттік мекемесінің мүлкі оған меншік иесі берген мүлік есебінен, сонымен бірге (ақшалай табысты қосқанда) Қазақстан Республикасының заңнамасында тыйым салынбаған қызмет және өзге де көздер нәтижесінде сатып алудан қалыптастырылады.</w:t>
      </w:r>
      <w:r>
        <w:br/>
      </w:r>
      <w:r>
        <w:rPr>
          <w:rFonts w:ascii="Times New Roman"/>
          <w:b w:val="false"/>
          <w:i w:val="false"/>
          <w:color w:val="000000"/>
          <w:sz w:val="28"/>
        </w:rPr>
        <w:t>
      </w:t>
      </w:r>
      <w:r>
        <w:rPr>
          <w:rFonts w:ascii="Times New Roman"/>
          <w:b w:val="false"/>
          <w:i w:val="false"/>
          <w:color w:val="000000"/>
          <w:sz w:val="28"/>
        </w:rPr>
        <w:t>25. "Қарақия аудандық ішкі саясат және тілдерді дамыту бөлімі" мемлекеттік мекемесімен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"Қарақия аудандық ішкі саясат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"Қарақия аудандық ішкі саясат және тілдерді дамыту бөлімі" мемлекеттік мекемесінің жұмыс уақыты</w:t>
      </w:r>
    </w:p>
    <w:bookmarkEnd w:id="4"/>
    <w:p>
      <w:pPr>
        <w:spacing w:after="0"/>
        <w:ind w:left="0"/>
        <w:jc w:val="left"/>
      </w:pPr>
      <w:r>
        <w:rPr>
          <w:rFonts w:ascii="Times New Roman"/>
          <w:b w:val="false"/>
          <w:i w:val="false"/>
          <w:color w:val="000000"/>
          <w:sz w:val="28"/>
        </w:rPr>
        <w:t>      27. "Қарақия аудандық ішкі саясат және тілдерді дамыту бөлімі" мемлекеттік мекемесінің жұмыс уақыты Қазақстан Республикасының қолданыстағы заңнамасының талаптарына сәйкес дербес белгіленеді.</w:t>
      </w:r>
      <w:r>
        <w:br/>
      </w:r>
      <w:r>
        <w:rPr>
          <w:rFonts w:ascii="Times New Roman"/>
          <w:b w:val="false"/>
          <w:i w:val="false"/>
          <w:color w:val="000000"/>
          <w:sz w:val="28"/>
        </w:rPr>
        <w:t>
</w:t>
      </w:r>
    </w:p>
    <w:bookmarkStart w:name="z33" w:id="5"/>
    <w:p>
      <w:pPr>
        <w:spacing w:after="0"/>
        <w:ind w:left="0"/>
        <w:jc w:val="left"/>
      </w:pPr>
      <w:r>
        <w:rPr>
          <w:rFonts w:ascii="Times New Roman"/>
          <w:b/>
          <w:i w:val="false"/>
          <w:color w:val="000000"/>
        </w:rPr>
        <w:t xml:space="preserve"> 6. "Қарақия аудандық ішкі саясат және тілдерді дамыту бөлімі" мемлекеттік мекемесінің құрылтай құжаттарына өзгерістер мен толықтырулар енгізу</w:t>
      </w:r>
    </w:p>
    <w:bookmarkEnd w:id="5"/>
    <w:p>
      <w:pPr>
        <w:spacing w:after="0"/>
        <w:ind w:left="0"/>
        <w:jc w:val="left"/>
      </w:pPr>
      <w:r>
        <w:rPr>
          <w:rFonts w:ascii="Times New Roman"/>
          <w:b w:val="false"/>
          <w:i w:val="false"/>
          <w:color w:val="000000"/>
          <w:sz w:val="28"/>
        </w:rPr>
        <w:t>      28. "Қарақия аудандық ішкі саясат және тілдерді дамыту бөлімі" мемлекеттік мекемесінің құрылтай құжаттарына өзгерістер мен толықтырулар енгізу Қарақия ауданы әкімдігінің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29. "Қарақия аудандық ішкі саясат және тілдерді дамыту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"Қарақия аудандық ішкі саясат және тілдерді дамыту бөлімі" мемлекеттік мекемесін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30. "Қарақия аудандық ішкі саясат және тілдерді дамыту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31. "Қарақия аудандық ішкі саясат және тілдерді дамыту бөлімі" мемлекеттік мекемесінің және оның ведомствосының қарамағындағы мемлекеттік мекемелердің тізбесі:</w:t>
      </w:r>
      <w:r>
        <w:br/>
      </w:r>
      <w:r>
        <w:rPr>
          <w:rFonts w:ascii="Times New Roman"/>
          <w:b w:val="false"/>
          <w:i w:val="false"/>
          <w:color w:val="000000"/>
          <w:sz w:val="28"/>
        </w:rPr>
        <w:t>
      1) Қарақия аудандық ішкі саясат және тілдерді дамыту бөлімінің "Жастар ресурстық орталығы"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Ескерту.7 бөлім 31-тармақпен толықтырылды - Маңғыстау облысы Қарақия ауданы әкімдігінің 02.09.2015 </w:t>
      </w:r>
      <w:r>
        <w:rPr>
          <w:rFonts w:ascii="Times New Roman"/>
          <w:b w:val="false"/>
          <w:i w:val="false"/>
          <w:color w:val="ff0000"/>
          <w:sz w:val="28"/>
        </w:rPr>
        <w:t xml:space="preserve"> № 236</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