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19b6" w14:textId="b2219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2014 жылғы 24 желтоқсандағы № 27/189 "2015-2017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2015 жылғы 11 желтоқсандағы № 35/240 шешімі. Маңғыстау облысы Әділет департаментінде 2015 жылғы 18 желтоқсанда № 2914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«Облыстық мәслихаттың 2014 жылғы 11 желтоқсандағы № 21/304 «2015–2017 жылдарға арналған облыстық бюджет туралы» шешіміне өзгерістер енгізу туралы» 2015 жылғы 10 желтоқсандағы № 29/427 Маңғыстау облыстық мәслихатының шешіміне (нормативтік құқықтық актілерді мемлекеттік тіркеу Тізілімінде № 2909 болып тіркелген) сәйкес, Түпқараған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Түпқараған аудандық мәслихатының 2014 жылғы 24 желтоқсандағы  </w:t>
      </w:r>
      <w:r>
        <w:rPr>
          <w:rFonts w:ascii="Times New Roman"/>
          <w:b w:val="false"/>
          <w:i w:val="false"/>
          <w:color w:val="000000"/>
          <w:sz w:val="28"/>
        </w:rPr>
        <w:t>№ 27/189</w:t>
      </w:r>
      <w:r>
        <w:rPr>
          <w:rFonts w:ascii="Times New Roman"/>
          <w:b w:val="false"/>
          <w:i w:val="false"/>
          <w:color w:val="000000"/>
          <w:sz w:val="28"/>
        </w:rPr>
        <w:t xml:space="preserve"> «2015–2017 жылдарға арналған аудандық бюджет туралы» шешіміне (нормативтік құқықтық актілерді мемлекеттік тіркеу Тізілімінде № 2573 болып тіркелген, 2015 жылғы 15 қаңтарда «Әділет» ақпараттық–құқықтық жүйесінде жарияланған)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2015 - 2017 жылға арналған аудандық бюджет </w:t>
      </w:r>
      <w:r>
        <w:rPr>
          <w:rFonts w:ascii="Times New Roman"/>
          <w:b w:val="false"/>
          <w:i w:val="false"/>
          <w:color w:val="000000"/>
          <w:sz w:val="28"/>
        </w:rPr>
        <w:t>қосымшаларға</w:t>
      </w:r>
      <w:r>
        <w:rPr>
          <w:rFonts w:ascii="Times New Roman"/>
          <w:b w:val="false"/>
          <w:i w:val="false"/>
          <w:color w:val="000000"/>
          <w:sz w:val="28"/>
        </w:rPr>
        <w:t xml:space="preserve"> сәйкес, оның ішінде 2015 жылға келесідей көлемдерде бекітілсін:</w:t>
      </w:r>
      <w:r>
        <w:br/>
      </w:r>
      <w:r>
        <w:rPr>
          <w:rFonts w:ascii="Times New Roman"/>
          <w:b w:val="false"/>
          <w:i w:val="false"/>
          <w:color w:val="000000"/>
          <w:sz w:val="28"/>
        </w:rPr>
        <w:t>
      1) кірістер - 6 006 808,3 мың теңге, оның ішінде:</w:t>
      </w:r>
      <w:r>
        <w:br/>
      </w:r>
      <w:r>
        <w:rPr>
          <w:rFonts w:ascii="Times New Roman"/>
          <w:b w:val="false"/>
          <w:i w:val="false"/>
          <w:color w:val="000000"/>
          <w:sz w:val="28"/>
        </w:rPr>
        <w:t>
      салықтық түсімдер - 3 854 559,0 мың теңге;</w:t>
      </w:r>
      <w:r>
        <w:br/>
      </w:r>
      <w:r>
        <w:rPr>
          <w:rFonts w:ascii="Times New Roman"/>
          <w:b w:val="false"/>
          <w:i w:val="false"/>
          <w:color w:val="000000"/>
          <w:sz w:val="28"/>
        </w:rPr>
        <w:t>
      салықтық емес түсімдер – 4 872,8 мың теңге;</w:t>
      </w:r>
      <w:r>
        <w:br/>
      </w:r>
      <w:r>
        <w:rPr>
          <w:rFonts w:ascii="Times New Roman"/>
          <w:b w:val="false"/>
          <w:i w:val="false"/>
          <w:color w:val="000000"/>
          <w:sz w:val="28"/>
        </w:rPr>
        <w:t>
      негізгі капиталды сатудан түсетін түсімдер – 67 399,0 мың теңге;</w:t>
      </w:r>
      <w:r>
        <w:br/>
      </w:r>
      <w:r>
        <w:rPr>
          <w:rFonts w:ascii="Times New Roman"/>
          <w:b w:val="false"/>
          <w:i w:val="false"/>
          <w:color w:val="000000"/>
          <w:sz w:val="28"/>
        </w:rPr>
        <w:t>
      трансферттердің түсімдері - 2 079 977,5 мың теңге;</w:t>
      </w:r>
      <w:r>
        <w:br/>
      </w:r>
      <w:r>
        <w:rPr>
          <w:rFonts w:ascii="Times New Roman"/>
          <w:b w:val="false"/>
          <w:i w:val="false"/>
          <w:color w:val="000000"/>
          <w:sz w:val="28"/>
        </w:rPr>
        <w:t>
      2) шығындар - 6 240 058,4 мың теңге;</w:t>
      </w:r>
      <w:r>
        <w:br/>
      </w:r>
      <w:r>
        <w:rPr>
          <w:rFonts w:ascii="Times New Roman"/>
          <w:b w:val="false"/>
          <w:i w:val="false"/>
          <w:color w:val="000000"/>
          <w:sz w:val="28"/>
        </w:rPr>
        <w:t>
      3) таза бюджеттік кредиттеу - 16 626,0 мың теңге, оның ішінде:</w:t>
      </w:r>
      <w:r>
        <w:br/>
      </w:r>
      <w:r>
        <w:rPr>
          <w:rFonts w:ascii="Times New Roman"/>
          <w:b w:val="false"/>
          <w:i w:val="false"/>
          <w:color w:val="000000"/>
          <w:sz w:val="28"/>
        </w:rPr>
        <w:t>
      бюджеттік кредиттер - 20 616,0 мың теңге;</w:t>
      </w:r>
      <w:r>
        <w:br/>
      </w:r>
      <w:r>
        <w:rPr>
          <w:rFonts w:ascii="Times New Roman"/>
          <w:b w:val="false"/>
          <w:i w:val="false"/>
          <w:color w:val="000000"/>
          <w:sz w:val="28"/>
        </w:rPr>
        <w:t>
      бюджеттік кредиттерді өтеу - 3 990,0 мың теңге;</w:t>
      </w:r>
      <w:r>
        <w:br/>
      </w:r>
      <w:r>
        <w:rPr>
          <w:rFonts w:ascii="Times New Roman"/>
          <w:b w:val="false"/>
          <w:i w:val="false"/>
          <w:color w:val="000000"/>
          <w:sz w:val="28"/>
        </w:rPr>
        <w:t>
      4) қаржы активтерімен жасалатын операциялар бойынша сальдо - 0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- 249 876,1 мың теңге;</w:t>
      </w:r>
      <w:r>
        <w:br/>
      </w:r>
      <w:r>
        <w:rPr>
          <w:rFonts w:ascii="Times New Roman"/>
          <w:b w:val="false"/>
          <w:i w:val="false"/>
          <w:color w:val="000000"/>
          <w:sz w:val="28"/>
        </w:rPr>
        <w:t>
      6) бюджет тапшылығын қаржыландыру (профицитін пайдалану) - 249 876,1 мың теңге, оның ішінде:</w:t>
      </w:r>
      <w:r>
        <w:br/>
      </w:r>
      <w:r>
        <w:rPr>
          <w:rFonts w:ascii="Times New Roman"/>
          <w:b w:val="false"/>
          <w:i w:val="false"/>
          <w:color w:val="000000"/>
          <w:sz w:val="28"/>
        </w:rPr>
        <w:t>
      қарыздар түсімі - 14 670,0 мың теңге;</w:t>
      </w:r>
      <w:r>
        <w:br/>
      </w:r>
      <w:r>
        <w:rPr>
          <w:rFonts w:ascii="Times New Roman"/>
          <w:b w:val="false"/>
          <w:i w:val="false"/>
          <w:color w:val="000000"/>
          <w:sz w:val="28"/>
        </w:rPr>
        <w:t>
      қарыздарды өтеу - 3 990,0 мың теңге;</w:t>
      </w:r>
      <w:r>
        <w:br/>
      </w:r>
      <w:r>
        <w:rPr>
          <w:rFonts w:ascii="Times New Roman"/>
          <w:b w:val="false"/>
          <w:i w:val="false"/>
          <w:color w:val="000000"/>
          <w:sz w:val="28"/>
        </w:rPr>
        <w:t>
      бюджет қаражатының пайдаланатын қалдықтары - 239 196,1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Түпқараған аудандық мәслихаты аппаратының басшысы (А. Ізбен) осы шешімнің әділет органдарында мемлекеттік тіркелуін, оның «Әділет» ақпараттық - құқықтық жүйесі мен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Түпқараған аудандық мәслихатының бюджет мәселелері жөніндегі тұрақты комиссиясына жүктелсін (комиссия төрағасы А.Шарипов).</w:t>
      </w:r>
      <w:r>
        <w:br/>
      </w:r>
      <w:r>
        <w:rPr>
          <w:rFonts w:ascii="Times New Roman"/>
          <w:b w:val="false"/>
          <w:i w:val="false"/>
          <w:color w:val="000000"/>
          <w:sz w:val="28"/>
        </w:rPr>
        <w:t>
</w:t>
      </w:r>
      <w:r>
        <w:rPr>
          <w:rFonts w:ascii="Times New Roman"/>
          <w:b w:val="false"/>
          <w:i w:val="false"/>
          <w:color w:val="000000"/>
          <w:sz w:val="28"/>
        </w:rPr>
        <w:t>
      4. Осы шешім 2015 жылдың 1 қаңтарынан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М. Шырақбай</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А. Досанова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«Түпқараған аудандық экономика және</w:t>
      </w:r>
      <w:r>
        <w:br/>
      </w:r>
      <w:r>
        <w:rPr>
          <w:rFonts w:ascii="Times New Roman"/>
          <w:b w:val="false"/>
          <w:i w:val="false"/>
          <w:color w:val="000000"/>
          <w:sz w:val="28"/>
        </w:rPr>
        <w:t>
      қаржы бөлімі» мемлекеттік мекемесінің</w:t>
      </w:r>
      <w:r>
        <w:br/>
      </w:r>
      <w:r>
        <w:rPr>
          <w:rFonts w:ascii="Times New Roman"/>
          <w:b w:val="false"/>
          <w:i w:val="false"/>
          <w:color w:val="000000"/>
          <w:sz w:val="28"/>
        </w:rPr>
        <w:t>
      басшысы:</w:t>
      </w:r>
      <w:r>
        <w:br/>
      </w:r>
      <w:r>
        <w:rPr>
          <w:rFonts w:ascii="Times New Roman"/>
          <w:b w:val="false"/>
          <w:i w:val="false"/>
          <w:color w:val="000000"/>
          <w:sz w:val="28"/>
        </w:rPr>
        <w:t>
      Ж.Төлеген</w:t>
      </w:r>
      <w:r>
        <w:br/>
      </w:r>
      <w:r>
        <w:rPr>
          <w:rFonts w:ascii="Times New Roman"/>
          <w:b w:val="false"/>
          <w:i w:val="false"/>
          <w:color w:val="000000"/>
          <w:sz w:val="28"/>
        </w:rPr>
        <w:t>
      11 желтоқсан 2015 жыл</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Түпқараған аудандық мәслихатының</w:t>
      </w:r>
      <w:r>
        <w:br/>
      </w:r>
      <w:r>
        <w:rPr>
          <w:rFonts w:ascii="Times New Roman"/>
          <w:b w:val="false"/>
          <w:i w:val="false"/>
          <w:color w:val="000000"/>
          <w:sz w:val="28"/>
        </w:rPr>
        <w:t>
2015 жылғы 11 желтоқсандағы</w:t>
      </w:r>
      <w:r>
        <w:br/>
      </w:r>
      <w:r>
        <w:rPr>
          <w:rFonts w:ascii="Times New Roman"/>
          <w:b w:val="false"/>
          <w:i w:val="false"/>
          <w:color w:val="000000"/>
          <w:sz w:val="28"/>
        </w:rPr>
        <w:t>
№ 35/240 шешіміне</w:t>
      </w:r>
      <w:r>
        <w:br/>
      </w:r>
      <w:r>
        <w:rPr>
          <w:rFonts w:ascii="Times New Roman"/>
          <w:b w:val="false"/>
          <w:i w:val="false"/>
          <w:color w:val="000000"/>
          <w:sz w:val="28"/>
        </w:rPr>
        <w:t>
ҚОСЫМША</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1363"/>
        <w:gridCol w:w="1363"/>
        <w:gridCol w:w="6784"/>
        <w:gridCol w:w="1919"/>
      </w:tblGrid>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КIРIСТЕР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6 006 808,3</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3 854 559,0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244 907,5</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244 907,5</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163 323,5</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163 323,5</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3 316 352,0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3 230 394,0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52 031,0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33 671,0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126 334,0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3 268,0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105 474,0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17 592,0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3 421,0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3 421,0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4 872,8</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4 717,8</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4 699,0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 санкциялар, өндіріп алулар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67 399,0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2 499,0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2 499,0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64 900,0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64 900,0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2 079 977,5</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2 079 977,5</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2 079 977,5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359"/>
        <w:gridCol w:w="1359"/>
        <w:gridCol w:w="6690"/>
        <w:gridCol w:w="2030"/>
      </w:tblGrid>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 топ</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6 240 058,4</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435 719,0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қызметiн қамтамасыз ету жөніндегі қызметтер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101 441,0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82 858,0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Ведомостволық бағыныстағы мемлекеттік мекемелерінің және ұйымдарының күрделі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қызметін қамтамасыз ету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20 523,0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қызметін қамтамасыз ету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17 535,0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1 988,0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24 337,0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қызметін қамтамасыз ету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24 077,0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қызметін қамтамасыз ету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қызметін қамтамасыз ету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қызметін қамтамасыз ету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экономика және қаржы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175 655,0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33 526,0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6 714,0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135 415,0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экономика және қаржы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28 359,0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23 519,0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атқару қызметі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5 474,0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азаматтық хал актілерін тіркеу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5 474,0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4 388,0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2 482 726,0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13 222,0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13 222,0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51 015,0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білім беру ұйымдарында мемлекеттік білім беру тапсырысын іске асыру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51 015,0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117 934,0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42 778,0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75 156,0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89 544,0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44 357,0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45 187,0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40 147,0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40 147,0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145 728,0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90 524,0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55 204,0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33 539,0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33 539,0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17 838,0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17 838,0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37 119,0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37 119,0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1 533 791,0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1 426 920,0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106 871,0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34 927,0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34 927,0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129 359,0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20 510,0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36 036,0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5 084,0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қамқорлығынсыз қалған баланы (балаларды) күтіп-ұстауға қамқоршыларға (қорғаншыларға) ай сайынғы ақшалай қаражат төлемі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3 778,0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39 025,0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198 191,0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198 191,0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30 019,0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30 019,0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183 917,0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2 634,0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2 634,0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2 454,0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2 454,0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172 223,0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мұқтаж азаматтардың жекелеген топтарына әлеуметтік көмек</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111 949,0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1 941,0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және жұмыспен қамтуды қамтамасыз етуді іске асыру саласындағы мемлекеттік саясатты іске асыру жөніндегі қызметтер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16 488,0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«Өрлеу» жобасы бойынша келісілген қаржылай көмекті енгізу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2 296 816,7</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 Бағдарламасы бойынша қалаларды және ауылдық елді мекендерді дамыту шеңберінде объектілерді жөндеу және абаттандыру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 Бағдарламасы бойынша қалаларды және ауылдық елді мекендерді дамыту шеңберінде объектілерді жөндеу және абаттандыру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 Бағдарламасы бойынша қалаларды және ауылдық елді мекендерді дамыту шеңберінде объектілерді жөндеу және абаттандыру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909 638,7</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21 252,0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және (немесе) жайластыру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888 386,7</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351 122,0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351 122,0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635 294,0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635 294,0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71 160,0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70 160,0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45 455,0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77 169,0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38 596,0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22 322,0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16 251,0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13 102,0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3 797,0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63 595,0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40 173,0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21 587,0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24 429,0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98 691,0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83 644,0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12 647,0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181 608,0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11 608,0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11 608,0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13 052,0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13 052,0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1 912,0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1 912,0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дене шынықтыру және спорт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9 072,0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2 588,0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дене шынықтыру және спорт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14 561,0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14 294,0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тілдерді дамыту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18 128,0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14 728,0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дене шынықтыру және спорт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8 384,0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8 384,0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және тілдерді дамыту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12 081,0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тілдерді және мәдениетті дамыту саласында жергілікті деңгейде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іс-шараларды іске асыру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5 121,0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19 322,0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тілдерді және мәдениетті дамыту саласында жергілікті деңгейде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іс-шараларды іске асыру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дене шынықтыру және спорт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дене шынықтыру және спорт саласында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72 662,0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әлеуметтік көмек көрсету жөніндегі шараларды іске асыру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52 405,0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46 055,0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12 551,0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12 051,0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8 972,0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8 972,0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366 282,3</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366 282,3</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283 367,0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82 915,3</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47 429,0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9 328,0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9 328,0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23 740,0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23 740,0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4 207,0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4 207,0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145 946,6</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145 946,6</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145 419,0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-249 876,1</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249 876,1</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239 196,1</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239 196,1</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239 196,1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