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08b9" w14:textId="0450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аудандық мәслихатының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2015 жылғы 28 қазандағы № 38/416 шешімі. Маңғыстау облысы Әділет департаментінде 2015 жылғы 27 қарашада № 2893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Мұнайлы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Кіріспесі жаңа редакцияда – Маңғыстау облысы Мұнайлы аудандық мәслихатының 27.04.2018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22/274 </w:t>
      </w:r>
      <w:r>
        <w:rPr>
          <w:rFonts w:ascii="Times New Roman"/>
          <w:b w:val="false"/>
          <w:i w:val="false"/>
          <w:color w:val="ff0000"/>
          <w:sz w:val="28"/>
        </w:rPr>
        <w:t>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Мұнайлы аудандық мәслихатының кейбір шешімдеріне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"Қызылтөбе ауылдық округі бойынша бағалық аймақтарға бөлу шекаралары және жер учаскелері үшін төлемақының базалық ставкасына түзету коэффициенттері туралы" 2015 жылғы 20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30/309</w:t>
      </w:r>
      <w:r>
        <w:rPr>
          <w:rFonts w:ascii="Times New Roman"/>
          <w:b w:val="false"/>
          <w:i w:val="false"/>
          <w:color w:val="000000"/>
          <w:sz w:val="28"/>
        </w:rPr>
        <w:t xml:space="preserve"> Мұнайлы аудандық мәслихатының (Нормативтік құқықтық актілерді мемлекеттік тіркеу тізілімінде № 2706 болып тіркелген, 2015 жылғы 15 мамырда № 33-34 (484-485) "Мұнайлы" газетінде жарияланған) шешіміне: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тілдегі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жазылсын, орыс тіліндегі мәтіні өзгеріссіз қалдырылсын: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"Қызылтөбе селолық округі бойынша бағалық аймақтарға бөлу шекаралары және жер учаскелері үшін төлемақының базалық ставкасына түзету коэффициенттері туралы" 2009 жылғы 8 мамырдағы № 15/165 Мұнайлы аудандық мәслихатының (Нормативтік құқықтық актілерді мемлекеттік тіркеу тізілімінде № 11-7-49 болып тіркелген, 2009 жылғы 19 маусымда № 24 (80) "Мұнайлы" газетінде жарияланған) шешімінің күші жойылды деп танылсын.";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Осы шешімнің орындалуын бақылау Мұнайлы аудандық мәслихатының әлеуметтік мәселелер жөніндегі, заңдылық, құқық тәртібі, депутаттар өкілеттілігі және әдеп жөніндегі тұрақты комиссиясына жүктелсін (комиссия төрайымы Г. Себепбаева).";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"Қызылтөбе ауылдық округін салық салу мақсатында аймақтарға бөлу схемасы және жер салығының базалық ставкаларына түзету коэффициенттері туралы" 2015 жылғы 20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30/310</w:t>
      </w:r>
      <w:r>
        <w:rPr>
          <w:rFonts w:ascii="Times New Roman"/>
          <w:b w:val="false"/>
          <w:i w:val="false"/>
          <w:color w:val="000000"/>
          <w:sz w:val="28"/>
        </w:rPr>
        <w:t xml:space="preserve"> Мұнайлы аудандық мәслихатының (Нормативтік құқықтық актілерді мемлекеттік тіркеу тізілімінде № 2704 болып тіркелген, 2015 жылғы 15 мамырда № 33-34 (484-485) "Мұнайлы" газетінде жарияланған) шешіміне: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"Қызылтөбе селолық округін салық салу мақсатында аймақтарға бөлу схемасы және жер салығының базалық ставкаларына түзету коэффициенттері туралы" 2009 жылғы 08 мамырдағы № 15/166 Мұнайлы аудандық мәслихатының (Нормативтік құқықтық актілерді мемлекеттік тіркеу тізілімінде № 11-7-50 болып тіркелген, 2009 жылғы 19 маусымда № 24 (80) "Мұнайлы" газетінде жарияланған) шешімінің күші жойылды деп танылсын.";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тілдегі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Осы шешімнің орындалуын бақылау Мұнайлы аудандық мәслихатының әлеуметтік мәселелер жөніндегі, заңдылық, құқық тәртібі, депутаттар өкілеттілігі және әдеп жөніндегі тұрақты комиссиясына жүктелсін (комиссия төрайымы Г. Себепбаева).".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Мұнайлы аудандық мәслихаты аппаратының басшысы (А. Жанбуршина) осы шешімнің әділет органдарында мемлекеттік тіркелуін, оның "Әділет" ақпараттық-құқықтық жүйесі мен бұқаралық ақпарат құралдарында ресми жариялануын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Мұнайлы аудандық мәслихатының әлеуметтік мәселелер жөніндегі, заңдылық, құқық тәртібі, депутаттар өкілеттілігі және әдеп жөніндегі тұрақты комиссиясына жүктелсін (комиссия төрайымы Г. Себепбаева).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С.Есенкулов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комитеті Маңғыстау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облысы бойынша мемлекеттік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департаментінің Мұнайлы ауданы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Таңатар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қазан 2015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"Мұнайлы аудандық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 басшысының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Өтегенов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қазан 2015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