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d0cb" w14:textId="454d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31 шілдедегі № 5 қаулысы және Қостанай облысы мәслихатының 2015 жылғы 31 шілдедегі № 419 шешімі. Қостанай облысының Әділет департаментінде 2015 жылғы 4 қыркүйекте № 5858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1993 жылғы 8 желтоқсандағы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органдарының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саны 50 адамнан кем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 Новошумный ауылдық округінің Старошумное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 Қосарал ауылдық округінің Тураағаш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Старошумное ауылы Федоров ауданы Новошумный ауылдық округінің Новошумное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Тураағаш ауылы Федоров ауданы Қосарал ауылдық округінің Кеңарал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 Сессия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Садуақасов            _________ А. Сапарова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___________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