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12f3" w14:textId="4b91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шығара отырып, қойма қызметі бойынша қызметтер көрсетуге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23 қарашадағы № 501 қаулысы. Қостанай облысының Әділет департаментінде 2015 жылғы 23 желтоқсанда № 6081 болып тіркелді. Тақырыбы жаңа редакцияда - Қостанай облысы әкімдігінің 2017 жылғы 24 шілдедегі № 376 қаулысымен. Күші жойылды - Қостанай облысы әкімдігінің 2020 жылғы 8 қаңтардағы № 2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r>
        <w:br/>
      </w:r>
      <w:r>
        <w:rPr>
          <w:rFonts w:ascii="Times New Roman"/>
          <w:b w:val="false"/>
          <w:i w:val="false"/>
          <w:color w:val="ff0000"/>
          <w:sz w:val="28"/>
        </w:rPr>
        <w:t xml:space="preserve">
      Ескерту. Тақырыбы жаңа редакцияда - Қостанай облысы әкімдігінің 24.07.2017 </w:t>
      </w:r>
      <w:r>
        <w:rPr>
          <w:rFonts w:ascii="Times New Roman"/>
          <w:b w:val="false"/>
          <w:i w:val="false"/>
          <w:color w:val="ff0000"/>
          <w:sz w:val="28"/>
        </w:rPr>
        <w:t>№ 376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"Астық қолхаттарын шығара отырып, қойма қызметі бойынша қызметтер көрсетуге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24.07.2017 </w:t>
      </w:r>
      <w:r>
        <w:rPr>
          <w:rFonts w:ascii="Times New Roman"/>
          <w:b w:val="false"/>
          <w:i w:val="false"/>
          <w:color w:val="000000"/>
          <w:sz w:val="28"/>
        </w:rPr>
        <w:t>№ 376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23 қарашадағы</w:t>
            </w:r>
            <w:r>
              <w:br/>
            </w:r>
            <w:r>
              <w:rPr>
                <w:rFonts w:ascii="Times New Roman"/>
                <w:b w:val="false"/>
                <w:i w:val="false"/>
                <w:color w:val="000000"/>
                <w:sz w:val="20"/>
              </w:rPr>
              <w:t>№ 501 қаулысымен бекітілген</w:t>
            </w:r>
          </w:p>
        </w:tc>
      </w:tr>
    </w:tbl>
    <w:bookmarkStart w:name="z10" w:id="3"/>
    <w:p>
      <w:pPr>
        <w:spacing w:after="0"/>
        <w:ind w:left="0"/>
        <w:jc w:val="left"/>
      </w:pPr>
      <w:r>
        <w:rPr>
          <w:rFonts w:ascii="Times New Roman"/>
          <w:b/>
          <w:i w:val="false"/>
          <w:color w:val="000000"/>
        </w:rPr>
        <w:t xml:space="preserve"> </w:t>
      </w:r>
      <w:r>
        <w:rPr>
          <w:rFonts w:ascii="Times New Roman"/>
          <w:b/>
          <w:i w:val="false"/>
          <w:color w:val="000000"/>
        </w:rPr>
        <w:t>"Астық қолхаттарын шығара отырып, қойма қызметі бойынша қызметтер көрсетуге лицензия беру" мемлекеттік көрсетілетін қызмет регламенті</w:t>
      </w:r>
    </w:p>
    <w:bookmarkEnd w:id="3"/>
    <w:p>
      <w:pPr>
        <w:spacing w:after="0"/>
        <w:ind w:left="0"/>
        <w:jc w:val="both"/>
      </w:pPr>
      <w:r>
        <w:rPr>
          <w:rFonts w:ascii="Times New Roman"/>
          <w:b w:val="false"/>
          <w:i w:val="false"/>
          <w:color w:val="ff0000"/>
          <w:sz w:val="28"/>
        </w:rPr>
        <w:t xml:space="preserve">
      Ескерту. Тақырып жаңа редакцияда - Қостанай облысы әкімдігінің 24.07.2017 </w:t>
      </w:r>
      <w:r>
        <w:rPr>
          <w:rFonts w:ascii="Times New Roman"/>
          <w:b w:val="false"/>
          <w:i w:val="false"/>
          <w:color w:val="ff0000"/>
          <w:sz w:val="28"/>
        </w:rPr>
        <w:t>№ 376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5" w:id="4"/>
    <w:p>
      <w:pPr>
        <w:spacing w:after="0"/>
        <w:ind w:left="0"/>
        <w:jc w:val="both"/>
      </w:pPr>
      <w:r>
        <w:rPr>
          <w:rFonts w:ascii="Times New Roman"/>
          <w:b w:val="false"/>
          <w:i w:val="false"/>
          <w:color w:val="000000"/>
          <w:sz w:val="28"/>
        </w:rPr>
        <w:t>
      1. "Астық қолхаттарын шығара отырып, қойма қызметі бойынша қызметтер көрсетуге лицензия беру" мемлекеттік көрсетілетін қызметі (бұдан әрі – мемлекеттік көрсетілетін қызмет) облыстың жергілікті атқарушы органымен ("Қостанай облысы әкімдігінің ауыл шаруашылығы басқармасы" мемлекеттік мекемесі) (бұдан әрі – көрсетілетін қызметті беруші) көрсетіледі.</w:t>
      </w:r>
    </w:p>
    <w:bookmarkEnd w:id="4"/>
    <w:bookmarkStart w:name="z16" w:id="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5"/>
    <w:bookmarkStart w:name="z17" w:id="6"/>
    <w:p>
      <w:pPr>
        <w:spacing w:after="0"/>
        <w:ind w:left="0"/>
        <w:jc w:val="both"/>
      </w:pPr>
      <w:r>
        <w:rPr>
          <w:rFonts w:ascii="Times New Roman"/>
          <w:b w:val="false"/>
          <w:i w:val="false"/>
          <w:color w:val="000000"/>
          <w:sz w:val="28"/>
        </w:rPr>
        <w:t>
      1) көрсетілетін қызметті берушінің кеңсесі;</w:t>
      </w:r>
    </w:p>
    <w:bookmarkEnd w:id="6"/>
    <w:bookmarkStart w:name="z18" w:id="7"/>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24.07.2017 </w:t>
      </w:r>
      <w:r>
        <w:rPr>
          <w:rFonts w:ascii="Times New Roman"/>
          <w:b w:val="false"/>
          <w:i w:val="false"/>
          <w:color w:val="000000"/>
          <w:sz w:val="28"/>
        </w:rPr>
        <w:t>№ 376</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8"/>
    <w:bookmarkStart w:name="z20" w:id="9"/>
    <w:p>
      <w:pPr>
        <w:spacing w:after="0"/>
        <w:ind w:left="0"/>
        <w:jc w:val="both"/>
      </w:pPr>
      <w:r>
        <w:rPr>
          <w:rFonts w:ascii="Times New Roman"/>
          <w:b w:val="false"/>
          <w:i w:val="false"/>
          <w:color w:val="000000"/>
          <w:sz w:val="28"/>
        </w:rPr>
        <w:t xml:space="preserve">
      3. Мемлекеттік қызметті көрсету нәтижесі – астық қолхаттарын беру арқылы қойма қызметі бойынша қызметтер көрсетуге лицензия (бұдан әрі – лицензия) беру, лицензияны қайта ресімдеу, лицензияның телнұсқасын беру не "Астық қолхаттарын шығара отырып, қойма қызметі бойынша қызметтер көрсетуге лицензия беру" мемлекеттік көрсетілетін қызмет стандартын бекіту туралы" Қазақстан Республикасы Ауыл шаруашылығы министрінің 2015 жылғы 22 мамырдағы </w:t>
      </w:r>
      <w:r>
        <w:rPr>
          <w:rFonts w:ascii="Times New Roman"/>
          <w:b w:val="false"/>
          <w:i w:val="false"/>
          <w:color w:val="000000"/>
          <w:sz w:val="28"/>
        </w:rPr>
        <w:t>№ 4-1/468</w:t>
      </w:r>
      <w:r>
        <w:rPr>
          <w:rFonts w:ascii="Times New Roman"/>
          <w:b w:val="false"/>
          <w:i w:val="false"/>
          <w:color w:val="000000"/>
          <w:sz w:val="28"/>
        </w:rPr>
        <w:t xml:space="preserve"> бұйрығымен бекітілген "Астық қолхаттарын шығара отырып, қойма қызметі бойынша қызметтер көрсетуге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9"/>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24.07.2017 </w:t>
      </w:r>
      <w:r>
        <w:rPr>
          <w:rFonts w:ascii="Times New Roman"/>
          <w:b w:val="false"/>
          <w:i w:val="false"/>
          <w:color w:val="000000"/>
          <w:sz w:val="28"/>
        </w:rPr>
        <w:t>№ 376</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2" w:id="10"/>
    <w:p>
      <w:pPr>
        <w:spacing w:after="0"/>
        <w:ind w:left="0"/>
        <w:jc w:val="left"/>
      </w:pPr>
      <w:r>
        <w:rPr>
          <w:rFonts w:ascii="Times New Roman"/>
          <w:b/>
          <w:i w:val="false"/>
          <w:color w:val="000000"/>
        </w:rPr>
        <w:t xml:space="preserve"> 2. Мемлекеттік қызмет көрсету процесінде</w:t>
      </w:r>
      <w:r>
        <w:rPr>
          <w:rFonts w:ascii="Times New Roman"/>
          <w:b/>
          <w:i w:val="false"/>
          <w:color w:val="000000"/>
        </w:rPr>
        <w:t xml:space="preserve"> көрсетілетін қызметті берушінің құрылымдық</w:t>
      </w:r>
      <w:r>
        <w:rPr>
          <w:rFonts w:ascii="Times New Roman"/>
          <w:b/>
          <w:i w:val="false"/>
          <w:color w:val="000000"/>
        </w:rPr>
        <w:t xml:space="preserve"> бөлімшелерінің (қызметкерлерінің)</w:t>
      </w:r>
      <w:r>
        <w:rPr>
          <w:rFonts w:ascii="Times New Roman"/>
          <w:b/>
          <w:i w:val="false"/>
          <w:color w:val="000000"/>
        </w:rPr>
        <w:t xml:space="preserve"> іс-қимыл тәртібін сипаттау</w:t>
      </w:r>
    </w:p>
    <w:bookmarkEnd w:id="10"/>
    <w:bookmarkStart w:name="z26"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берушіге жүгінген кезде көрсетілетін қызметті берушінің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сәйкес нысаны бойынша өтінішті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тізбесі бойынша құжаттарды (бұдан әрі-құжаттар топтамасы) немесе көрсетілетін қызметті алушының электрондық цифрлық қолтаңбасымен (бұдан әрі - ЭЦҚ) куәландырылған электрондық құжат нысандағы сұрау салуды қабылдауы болып табылады.</w:t>
      </w:r>
    </w:p>
    <w:bookmarkEnd w:id="11"/>
    <w:bookmarkStart w:name="z27"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bookmarkStart w:name="z28" w:id="13"/>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- 15 (он бес) минут.</w:t>
      </w:r>
    </w:p>
    <w:bookmarkEnd w:id="13"/>
    <w:bookmarkStart w:name="z29" w:id="14"/>
    <w:p>
      <w:pPr>
        <w:spacing w:after="0"/>
        <w:ind w:left="0"/>
        <w:jc w:val="both"/>
      </w:pPr>
      <w:r>
        <w:rPr>
          <w:rFonts w:ascii="Times New Roman"/>
          <w:b w:val="false"/>
          <w:i w:val="false"/>
          <w:color w:val="000000"/>
          <w:sz w:val="28"/>
        </w:rPr>
        <w:t>
      Рәсімнің (іс-қимылдың) нәтижесі – құжаттар топтамасын қабылдау;</w:t>
      </w:r>
    </w:p>
    <w:bookmarkEnd w:id="14"/>
    <w:bookmarkStart w:name="z30" w:id="15"/>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 3 (үш) сағат.</w:t>
      </w:r>
    </w:p>
    <w:bookmarkEnd w:id="15"/>
    <w:bookmarkStart w:name="z31" w:id="16"/>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мемлекеттік қызмет көрсету нәтижесінің жобасын дайындайды:</w:t>
      </w:r>
      <w:r>
        <w:br/>
      </w:r>
      <w:r>
        <w:rPr>
          <w:rFonts w:ascii="Times New Roman"/>
          <w:b w:val="false"/>
          <w:i w:val="false"/>
          <w:color w:val="000000"/>
          <w:sz w:val="28"/>
        </w:rPr>
        <w:t>
      лицензияны және лицензияға қосымшаны беру үшін – 9 (тоғыз) жұмыс күні;</w:t>
      </w:r>
      <w:r>
        <w:br/>
      </w:r>
      <w:r>
        <w:rPr>
          <w:rFonts w:ascii="Times New Roman"/>
          <w:b w:val="false"/>
          <w:i w:val="false"/>
          <w:color w:val="000000"/>
          <w:sz w:val="28"/>
        </w:rPr>
        <w:t>
      лицензияны қайта ресімдеу үшін – 2 (екі) жұмыс күні;</w:t>
      </w:r>
      <w:r>
        <w:br/>
      </w:r>
      <w:r>
        <w:rPr>
          <w:rFonts w:ascii="Times New Roman"/>
          <w:b w:val="false"/>
          <w:i w:val="false"/>
          <w:color w:val="000000"/>
          <w:sz w:val="28"/>
        </w:rPr>
        <w:t>
      лицензияның телнұсқасын беру үшін – 1 (бір) жұмыс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Start w:name="z37" w:id="1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- 2 (екі) сағат.</w:t>
      </w:r>
    </w:p>
    <w:bookmarkEnd w:id="17"/>
    <w:bookmarkStart w:name="z38" w:id="18"/>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18"/>
    <w:bookmarkStart w:name="z39" w:id="19"/>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- 15 (он бес) минут;</w:t>
      </w:r>
    </w:p>
    <w:bookmarkEnd w:id="19"/>
    <w:bookmarkStart w:name="z40" w:id="20"/>
    <w:p>
      <w:pPr>
        <w:spacing w:after="0"/>
        <w:ind w:left="0"/>
        <w:jc w:val="both"/>
      </w:pPr>
      <w:r>
        <w:rPr>
          <w:rFonts w:ascii="Times New Roman"/>
          <w:b w:val="false"/>
          <w:i w:val="false"/>
          <w:color w:val="000000"/>
          <w:sz w:val="28"/>
        </w:rPr>
        <w:t>
      Рәсімнің (іс-қимылдың) нәтижесі –берілген мемлекеттік қызмет көрсету нәтижесі.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Қостанай облысы әкімдігінің 09.12.2016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1" w:id="2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w:t>
      </w:r>
      <w:r>
        <w:rPr>
          <w:rFonts w:ascii="Times New Roman"/>
          <w:b/>
          <w:i w:val="false"/>
          <w:color w:val="000000"/>
        </w:rPr>
        <w:t xml:space="preserve"> іс-қимыл тәртібін сипаттау</w:t>
      </w:r>
    </w:p>
    <w:bookmarkEnd w:id="21"/>
    <w:bookmarkStart w:name="z43" w:id="2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 (қызметкерлер) тізбесі:</w:t>
      </w:r>
    </w:p>
    <w:bookmarkEnd w:id="22"/>
    <w:bookmarkStart w:name="z44" w:id="23"/>
    <w:p>
      <w:pPr>
        <w:spacing w:after="0"/>
        <w:ind w:left="0"/>
        <w:jc w:val="both"/>
      </w:pPr>
      <w:r>
        <w:rPr>
          <w:rFonts w:ascii="Times New Roman"/>
          <w:b w:val="false"/>
          <w:i w:val="false"/>
          <w:color w:val="000000"/>
          <w:sz w:val="28"/>
        </w:rPr>
        <w:t>
      1) көрсетілетін қызметті берушінің кеңсесі;</w:t>
      </w:r>
    </w:p>
    <w:bookmarkEnd w:id="23"/>
    <w:bookmarkStart w:name="z45" w:id="24"/>
    <w:p>
      <w:pPr>
        <w:spacing w:after="0"/>
        <w:ind w:left="0"/>
        <w:jc w:val="both"/>
      </w:pPr>
      <w:r>
        <w:rPr>
          <w:rFonts w:ascii="Times New Roman"/>
          <w:b w:val="false"/>
          <w:i w:val="false"/>
          <w:color w:val="000000"/>
          <w:sz w:val="28"/>
        </w:rPr>
        <w:t>
      2) көрсетілетін қызметті берушінің басшысы;</w:t>
      </w:r>
    </w:p>
    <w:bookmarkEnd w:id="24"/>
    <w:bookmarkStart w:name="z46" w:id="25"/>
    <w:p>
      <w:pPr>
        <w:spacing w:after="0"/>
        <w:ind w:left="0"/>
        <w:jc w:val="both"/>
      </w:pPr>
      <w:r>
        <w:rPr>
          <w:rFonts w:ascii="Times New Roman"/>
          <w:b w:val="false"/>
          <w:i w:val="false"/>
          <w:color w:val="000000"/>
          <w:sz w:val="28"/>
        </w:rPr>
        <w:t>
      3) көрсетілетін қызметті берушінің жауапты орындаушы.</w:t>
      </w:r>
    </w:p>
    <w:bookmarkEnd w:id="25"/>
    <w:bookmarkStart w:name="z47" w:id="2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6"/>
    <w:bookmarkStart w:name="z48" w:id="27"/>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-15 (он бес) минут;</w:t>
      </w:r>
    </w:p>
    <w:bookmarkEnd w:id="27"/>
    <w:bookmarkStart w:name="z49" w:id="28"/>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 3 (үш) сағат;</w:t>
      </w:r>
    </w:p>
    <w:bookmarkEnd w:id="2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мемлекеттік қызмет көрсету нәтижесінің жобасын дайындайды:</w:t>
      </w:r>
      <w:r>
        <w:br/>
      </w:r>
      <w:r>
        <w:rPr>
          <w:rFonts w:ascii="Times New Roman"/>
          <w:b w:val="false"/>
          <w:i w:val="false"/>
          <w:color w:val="000000"/>
          <w:sz w:val="28"/>
        </w:rPr>
        <w:t>
      лицензияны және лицензияға қосымшаны беру үшін – 9 (тоғыз) жұмыс күні;</w:t>
      </w:r>
      <w:r>
        <w:br/>
      </w:r>
      <w:r>
        <w:rPr>
          <w:rFonts w:ascii="Times New Roman"/>
          <w:b w:val="false"/>
          <w:i w:val="false"/>
          <w:color w:val="000000"/>
          <w:sz w:val="28"/>
        </w:rPr>
        <w:t>
      лицензияны қайта ресімдеу үшін – 2 (екі) жұмыс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лицензияның телнұсқасын беру үшін – 1 (бір) жұмыс күні.</w:t>
      </w:r>
    </w:p>
    <w:bookmarkStart w:name="z54" w:id="2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оны көрсетілетін қызметті берушінің жауапты орындаушысына береді - 2 (екі) сағат;</w:t>
      </w:r>
    </w:p>
    <w:bookmarkEnd w:id="29"/>
    <w:bookmarkStart w:name="z55" w:id="30"/>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- 15 (он бес) минут.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әкімдігінің 09.12.2016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6" w:id="3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1"/>
    <w:p>
      <w:pPr>
        <w:spacing w:after="0"/>
        <w:ind w:left="0"/>
        <w:jc w:val="both"/>
      </w:pPr>
      <w:r>
        <w:rPr>
          <w:rFonts w:ascii="Times New Roman"/>
          <w:b w:val="false"/>
          <w:i w:val="false"/>
          <w:color w:val="ff0000"/>
          <w:sz w:val="28"/>
        </w:rPr>
        <w:t xml:space="preserve">
      Ескерту. 4-бөлімнің тақырыбы жаңа редакцияда - Қостанай облысы әкімдігінің 09.12.2016 </w:t>
      </w:r>
      <w:r>
        <w:rPr>
          <w:rFonts w:ascii="Times New Roman"/>
          <w:b w:val="false"/>
          <w:i w:val="false"/>
          <w:color w:val="ff0000"/>
          <w:sz w:val="28"/>
        </w:rPr>
        <w:t>№ 551</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bookmarkStart w:name="z61" w:id="32"/>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09.12.2016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2" w:id="33"/>
    <w:p>
      <w:pPr>
        <w:spacing w:after="0"/>
        <w:ind w:left="0"/>
        <w:jc w:val="both"/>
      </w:pPr>
      <w:r>
        <w:rPr>
          <w:rFonts w:ascii="Times New Roman"/>
          <w:b w:val="false"/>
          <w:i w:val="false"/>
          <w:color w:val="000000"/>
          <w:sz w:val="28"/>
        </w:rPr>
        <w:t>
      9. Портал арқылы мемлекеттік қызмет көрсету кезінде көрсетілген қызметті алушы мен көрсетілген қызметті берушінің жүгіну және рәсімдердің (іс-қимылдардың) реттілігі тәртібін сипаттау:</w:t>
      </w:r>
    </w:p>
    <w:bookmarkEnd w:id="33"/>
    <w:bookmarkStart w:name="z63" w:id="34"/>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ЭЦҚ жеке сәйкестендіру нөмірі арқылы жүзеге асырады;</w:t>
      </w:r>
    </w:p>
    <w:bookmarkEnd w:id="34"/>
    <w:bookmarkStart w:name="z64" w:id="35"/>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тандауы, электрондық сұрау салу жолдарын толтыруы және құжаттар топтамасының бекітуі;</w:t>
      </w:r>
    </w:p>
    <w:bookmarkEnd w:id="35"/>
    <w:bookmarkStart w:name="z65" w:id="36"/>
    <w:p>
      <w:pPr>
        <w:spacing w:after="0"/>
        <w:ind w:left="0"/>
        <w:jc w:val="both"/>
      </w:pP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 салуды куәландыру;</w:t>
      </w:r>
    </w:p>
    <w:bookmarkEnd w:id="36"/>
    <w:bookmarkStart w:name="z66" w:id="37"/>
    <w:p>
      <w:pPr>
        <w:spacing w:after="0"/>
        <w:ind w:left="0"/>
        <w:jc w:val="both"/>
      </w:pPr>
      <w:r>
        <w:rPr>
          <w:rFonts w:ascii="Times New Roman"/>
          <w:b w:val="false"/>
          <w:i w:val="false"/>
          <w:color w:val="000000"/>
          <w:sz w:val="28"/>
        </w:rPr>
        <w:t>
      4) көрсетілетін қызметті берушінің электрондық сұрау салуды өндеуі (тексеруі, тіркеуі);</w:t>
      </w:r>
    </w:p>
    <w:bookmarkEnd w:id="37"/>
    <w:bookmarkStart w:name="z67" w:id="38"/>
    <w:p>
      <w:pPr>
        <w:spacing w:after="0"/>
        <w:ind w:left="0"/>
        <w:jc w:val="both"/>
      </w:pPr>
      <w:r>
        <w:rPr>
          <w:rFonts w:ascii="Times New Roman"/>
          <w:b w:val="false"/>
          <w:i w:val="false"/>
          <w:color w:val="000000"/>
          <w:sz w:val="28"/>
        </w:rPr>
        <w:t>
      5) көрсетілетін қызметті алушының "жеке кабинетіндегі" мемлекеттік қызметтерді алу тарихында мемлекеттік қызмет көрсету мерзімі және электрондық сұрау салудың мәртебесі туралы хабарламаны көрсетілетін қызметті алушының алуы;</w:t>
      </w:r>
    </w:p>
    <w:bookmarkEnd w:id="38"/>
    <w:bookmarkStart w:name="z68" w:id="39"/>
    <w:p>
      <w:pPr>
        <w:spacing w:after="0"/>
        <w:ind w:left="0"/>
        <w:jc w:val="both"/>
      </w:pPr>
      <w:r>
        <w:rPr>
          <w:rFonts w:ascii="Times New Roman"/>
          <w:b w:val="false"/>
          <w:i w:val="false"/>
          <w:color w:val="000000"/>
          <w:sz w:val="28"/>
        </w:rPr>
        <w:t>
      6) көрсетілетін қызметті берушінің мемлекеттік қызмет көрсету нәтижесін көрсетілетін қызметті берушінің уәкілетті тұлғасының ЭЦҚ қойылған электрондық құжат нысанында көрсетілетін қызметті алушының "жеке кабинетіне" жіберуі;</w:t>
      </w:r>
    </w:p>
    <w:bookmarkEnd w:id="39"/>
    <w:bookmarkStart w:name="z69" w:id="40"/>
    <w:p>
      <w:pPr>
        <w:spacing w:after="0"/>
        <w:ind w:left="0"/>
        <w:jc w:val="both"/>
      </w:pPr>
      <w:r>
        <w:rPr>
          <w:rFonts w:ascii="Times New Roman"/>
          <w:b w:val="false"/>
          <w:i w:val="false"/>
          <w:color w:val="000000"/>
          <w:sz w:val="28"/>
        </w:rPr>
        <w:t>
      7) Портал арқылы көрсетілетін қызметті алушының "жеке кабинетінде" көрсетілетін қызметті алушы мемлекеттік қызмет көрсету нәтижесін алуы.</w:t>
      </w:r>
    </w:p>
    <w:bookmarkEnd w:id="40"/>
    <w:bookmarkStart w:name="z70" w:id="41"/>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41"/>
    <w:bookmarkStart w:name="z71" w:id="42"/>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77" w:id="43"/>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43"/>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24.07.2017 </w:t>
      </w:r>
      <w:r>
        <w:rPr>
          <w:rFonts w:ascii="Times New Roman"/>
          <w:b w:val="false"/>
          <w:i w:val="false"/>
          <w:color w:val="ff0000"/>
          <w:sz w:val="28"/>
        </w:rPr>
        <w:t>№ 376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44"/>
    <w:p>
      <w:pPr>
        <w:spacing w:after="0"/>
        <w:ind w:left="0"/>
        <w:jc w:val="left"/>
      </w:pPr>
      <w:r>
        <w:rPr>
          <w:rFonts w:ascii="Times New Roman"/>
          <w:b/>
          <w:i w:val="false"/>
          <w:color w:val="000000"/>
        </w:rPr>
        <w:t xml:space="preserve"> Шартты белгілер:</w:t>
      </w:r>
    </w:p>
    <w:bookmarkEnd w:id="44"/>
    <w:p>
      <w:pPr>
        <w:spacing w:after="0"/>
        <w:ind w:left="0"/>
        <w:jc w:val="left"/>
      </w:pPr>
      <w:r>
        <w:br/>
      </w:r>
    </w:p>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86" w:id="45"/>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мемлекеттік қызмет көрсету бизнес-процестерінің анықтамалығы</w:t>
      </w:r>
    </w:p>
    <w:bookmarkEnd w:id="45"/>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24.07.2017 </w:t>
      </w:r>
      <w:r>
        <w:rPr>
          <w:rFonts w:ascii="Times New Roman"/>
          <w:b w:val="false"/>
          <w:i w:val="false"/>
          <w:color w:val="ff0000"/>
          <w:sz w:val="28"/>
        </w:rPr>
        <w:t>№ 376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