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62e5" w14:textId="8396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26 қарашадағы № 526 қаулысы. Қостанай облысының Әділет департаментінде 2015 жылғы 29 желтоқсанда № 6090 болып тіркелді. Күші жойылды - Қостанай облысы әкімдігінің 2019 жылғы 28 тамыздағы № 373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28.08.2019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Фармацевтикалық қызметке лицензия беру</w:t>
      </w:r>
      <w:r>
        <w:rPr>
          <w:rFonts w:ascii="Times New Roman"/>
          <w:b w:val="false"/>
          <w:i w:val="false"/>
          <w:color w:val="000000"/>
          <w:sz w:val="28"/>
        </w:rPr>
        <w:t>"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Денсаулық сақтау саласында есірткі құралдарының, психотроптық заттар мен прекурсорлардың айналымына байланысты</w:t>
      </w:r>
      <w:r>
        <w:rPr>
          <w:rFonts w:ascii="Times New Roman"/>
          <w:b w:val="false"/>
          <w:i w:val="false"/>
          <w:color w:val="000000"/>
          <w:sz w:val="28"/>
        </w:rPr>
        <w:t xml:space="preserve"> қызметке лицензия беру" мемлекеттік көрсетілетін қызмет регламенті;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әкімдігінің 06.06.2017 </w:t>
      </w:r>
      <w:r>
        <w:rPr>
          <w:rFonts w:ascii="Times New Roman"/>
          <w:b w:val="false"/>
          <w:i w:val="false"/>
          <w:color w:val="000000"/>
          <w:sz w:val="28"/>
        </w:rPr>
        <w:t>№ 293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526 қаулысымен бекітілген</w:t>
            </w:r>
          </w:p>
        </w:tc>
      </w:tr>
    </w:tbl>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w:t>
      </w:r>
    </w:p>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"Фармацевтикалық қызметке лицензия беру" мемлекеттік көрсетілетін қызметін (бұдан әрі – мемлекеттік көрсетілетін қызмет) облыстың жергілікті атқарушы органы ("Қостанай облысы әкімдігінің денсаулық сақтау басқармасы" мемлекеттік мекемесі) (бұдан әрі – көрсетілетін қызметті беруші) көрсетеді.</w:t>
      </w:r>
    </w:p>
    <w:bookmarkEnd w:id="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 порталы (бұдан әрі - Портал) арқылы жүзеге асырылады.</w:t>
      </w:r>
    </w:p>
    <w:bookmarkStart w:name="z10" w:id="7"/>
    <w:p>
      <w:pPr>
        <w:spacing w:after="0"/>
        <w:ind w:left="0"/>
        <w:jc w:val="both"/>
      </w:pP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 лицензия, қайта ресімделген лицензия, фармацевтикалық қызметке лицензияның телнұсқасы.</w:t>
      </w:r>
    </w:p>
    <w:bookmarkEnd w:id="8"/>
    <w:p>
      <w:pPr>
        <w:spacing w:after="0"/>
        <w:ind w:left="0"/>
        <w:jc w:val="both"/>
      </w:pPr>
      <w:r>
        <w:rPr>
          <w:rFonts w:ascii="Times New Roman"/>
          <w:b w:val="false"/>
          <w:i w:val="false"/>
          <w:color w:val="000000"/>
          <w:sz w:val="28"/>
        </w:rPr>
        <w:t xml:space="preserve">
      Мемлекеттік қызметті көрсетуден бас тартуға негіздеме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"Фармацевтикалық қызметке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немесе көрсетілетін қызметті алушының электрондық цифрлық қолтаңбасымен (бұдан әрі - ЭЦҚ) куәландырылған сұрау салуын электрондық құжат нысанында қабылдауы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және құжаттар топтамасын көрсетілетін қызметті берушінің басшысына бұрыштама қою үшін береді, 5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оларды тіркеу;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w:t>
      </w:r>
    </w:p>
    <w:p>
      <w:pPr>
        <w:spacing w:after="0"/>
        <w:ind w:left="0"/>
        <w:jc w:val="both"/>
      </w:pPr>
      <w:r>
        <w:rPr>
          <w:rFonts w:ascii="Times New Roman"/>
          <w:b w:val="false"/>
          <w:i w:val="false"/>
          <w:color w:val="000000"/>
          <w:sz w:val="28"/>
        </w:rPr>
        <w:t>
      Ұсынылған құжаттар топтамасының толық болмау факті анықталған жағдайда көрсетілетін қызметті беруші көрсетілетін қызметті алушының құжаттар топтамасына алған сәтінен бастап екі жұмыс күні ішінде өтінішті одан әрі қараудан бас тарту туралы жазбаша дәлелденген жауап береді;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асырады,құжаттар топтамасын көрсетілетін қызметті берушінің басшысына бұрыштама қою үшін береді, 5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5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w:t>
      </w:r>
    </w:p>
    <w:p>
      <w:pPr>
        <w:spacing w:after="0"/>
        <w:ind w:left="0"/>
        <w:jc w:val="both"/>
      </w:pPr>
      <w:r>
        <w:rPr>
          <w:rFonts w:ascii="Times New Roman"/>
          <w:b w:val="false"/>
          <w:i w:val="false"/>
          <w:color w:val="000000"/>
          <w:sz w:val="28"/>
        </w:rPr>
        <w:t>
      Ұсынылған құжаттар топтамасының толық болмау факті анықталған жағдайда көрсетілетін қызметті беруші көрсетілетін қызметті алушының құжаттар топтамасына алған сәтінен бастап екі жұмыс күні ішінде өтінішті одан әрі қараудан бас тарту туралы жазбаша дәлелденген жауап береді;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15 (он бес) минут.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5 (бес) минут.</w:t>
      </w:r>
    </w:p>
    <w:bookmarkStart w:name="z18"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12.05.2016 </w:t>
      </w:r>
      <w:r>
        <w:rPr>
          <w:rFonts w:ascii="Times New Roman"/>
          <w:b w:val="false"/>
          <w:i w:val="false"/>
          <w:color w:val="ff0000"/>
          <w:sz w:val="28"/>
        </w:rPr>
        <w:t>№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 w:id="16"/>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26.11.2018 </w:t>
      </w:r>
      <w:r>
        <w:rPr>
          <w:rFonts w:ascii="Times New Roman"/>
          <w:b w:val="false"/>
          <w:i w:val="false"/>
          <w:color w:val="000000"/>
          <w:sz w:val="28"/>
        </w:rPr>
        <w:t>№ 515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іс-қимылдарының тәртібі:</w:t>
      </w:r>
    </w:p>
    <w:bookmarkEnd w:id="17"/>
    <w:p>
      <w:pPr>
        <w:spacing w:after="0"/>
        <w:ind w:left="0"/>
        <w:jc w:val="both"/>
      </w:pPr>
      <w:r>
        <w:rPr>
          <w:rFonts w:ascii="Times New Roman"/>
          <w:b w:val="false"/>
          <w:i w:val="false"/>
          <w:color w:val="000000"/>
          <w:sz w:val="28"/>
        </w:rPr>
        <w:t>
      1) көрсетілетін қызметті алушы жеке сәйкестендіру нөмірі арқылы порталда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көрсетілетін қызметті алушының "жеке кабинетінде" алуы;</w:t>
      </w:r>
    </w:p>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 көрсету нәтижесін алуы.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p>
      <w:pPr>
        <w:spacing w:after="0"/>
        <w:ind w:left="0"/>
        <w:jc w:val="left"/>
      </w:pPr>
      <w:r>
        <w:br/>
      </w:r>
    </w:p>
    <w:p>
      <w:pPr>
        <w:spacing w:after="0"/>
        <w:ind w:left="0"/>
        <w:jc w:val="both"/>
      </w:pPr>
      <w:r>
        <w:drawing>
          <wp:inline distT="0" distB="0" distL="0" distR="0">
            <wp:extent cx="76200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мен қысқартулар: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"Фармацевтикалық қызметке лицензия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6200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314700"/>
                    </a:xfrm>
                    <a:prstGeom prst="rect">
                      <a:avLst/>
                    </a:prstGeom>
                  </pic:spPr>
                </pic:pic>
              </a:graphicData>
            </a:graphic>
          </wp:inline>
        </w:drawing>
      </w:r>
    </w:p>
    <w:p>
      <w:pPr>
        <w:spacing w:after="0"/>
        <w:ind w:left="0"/>
        <w:jc w:val="both"/>
      </w:pPr>
      <w:r>
        <w:drawing>
          <wp:inline distT="0" distB="0" distL="0" distR="0">
            <wp:extent cx="76200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526 қаулысымен бекітілген</w:t>
            </w:r>
          </w:p>
        </w:tc>
      </w:tr>
    </w:tbl>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 1. Жалпы ережелер</w:t>
      </w:r>
    </w:p>
    <w:bookmarkStart w:name="z24" w:id="18"/>
    <w:p>
      <w:pPr>
        <w:spacing w:after="0"/>
        <w:ind w:left="0"/>
        <w:jc w:val="both"/>
      </w:pPr>
      <w:r>
        <w:rPr>
          <w:rFonts w:ascii="Times New Roman"/>
          <w:b w:val="false"/>
          <w:i w:val="false"/>
          <w:color w:val="000000"/>
          <w:sz w:val="28"/>
        </w:rPr>
        <w:t>
      1.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қызметін (бұдан әрі – мемлекеттік көрсетілетін қызмет) облыстың жергілікті атқарушы органы ("Қостанай облысы әкімдігінің денсаулық сақтау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www.egov.kz, www.elicense.kz "электрондық үкімет" веб-порталы (бұдан әрі - Портал);</w:t>
      </w:r>
    </w:p>
    <w:bookmarkEnd w:id="18"/>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12.05.2016 </w:t>
      </w:r>
      <w:r>
        <w:rPr>
          <w:rFonts w:ascii="Times New Roman"/>
          <w:b w:val="false"/>
          <w:i w:val="false"/>
          <w:color w:val="000000"/>
          <w:sz w:val="28"/>
        </w:rPr>
        <w:t>№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26.11.2018 </w:t>
      </w:r>
      <w:r>
        <w:rPr>
          <w:rFonts w:ascii="Times New Roman"/>
          <w:b w:val="false"/>
          <w:i w:val="false"/>
          <w:color w:val="000000"/>
          <w:sz w:val="28"/>
        </w:rPr>
        <w:t>№ 515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p>
    <w:bookmarkEnd w:id="19"/>
    <w:bookmarkStart w:name="z26" w:id="20"/>
    <w:p>
      <w:pPr>
        <w:spacing w:after="0"/>
        <w:ind w:left="0"/>
        <w:jc w:val="both"/>
      </w:pPr>
      <w:r>
        <w:rPr>
          <w:rFonts w:ascii="Times New Roman"/>
          <w:b w:val="false"/>
          <w:i w:val="false"/>
          <w:color w:val="000000"/>
          <w:sz w:val="28"/>
        </w:rPr>
        <w:t>
      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w:t>
      </w:r>
    </w:p>
    <w:bookmarkEnd w:id="20"/>
    <w:p>
      <w:pPr>
        <w:spacing w:after="0"/>
        <w:ind w:left="0"/>
        <w:jc w:val="both"/>
      </w:pPr>
      <w:r>
        <w:rPr>
          <w:rFonts w:ascii="Times New Roman"/>
          <w:b w:val="false"/>
          <w:i w:val="false"/>
          <w:color w:val="000000"/>
          <w:sz w:val="28"/>
        </w:rPr>
        <w:t xml:space="preserve">
      Мемлекеттік қызметті көрсетуден бас тартуға негіздеме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27"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28" w:id="22"/>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немесе көрсетілетін қызметті алушының электрондық цифрлық қолтаңбасымен (бұдан әрі - ЭЦҚ) куәландырылған сұрау салуын электрондық құжат нысанында қабылдауы болып табылады.</w:t>
      </w:r>
    </w:p>
    <w:bookmarkEnd w:id="22"/>
    <w:bookmarkStart w:name="z29"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құжаттар топтамасын көрсетілетін қызметті берушінің басшысына бұрыштама қою үшін береді, 5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оларды тіркеу;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көрсетілетін қызметті берушінің жауапты орындаушысына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лицензияны және (немесе) лицензияға қосымшаны берген кезде- 15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w:t>
      </w:r>
    </w:p>
    <w:p>
      <w:pPr>
        <w:spacing w:after="0"/>
        <w:ind w:left="0"/>
        <w:jc w:val="both"/>
      </w:pPr>
      <w:r>
        <w:rPr>
          <w:rFonts w:ascii="Times New Roman"/>
          <w:b w:val="false"/>
          <w:i w:val="false"/>
          <w:color w:val="000000"/>
          <w:sz w:val="28"/>
        </w:rPr>
        <w:t>
      Ұсынылған құжаттар топтамасының толық болмау факті анықталған жағдайда көрсетілетін қызметті беруші көрсетілетін қызметті алушының құжаттар топтамасын алған сәтінен бастап екі жұмыс күні ішінде өтінішті одан әрі қараудан бас тарту туралы жазбаша дәлелденген жауап береді.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30"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1"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2" w:id="2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құжаттар топтамасын көрсетілетін қызметті берушінің басшысына бұрыштама қою үшін береді, 5 (бес)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көрсетілетін қызметті берушінің жауапты орындаушысына береді, 5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лицензияны және (немесе) лицензияға қосымшаны берген кезде- 15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w:t>
      </w:r>
    </w:p>
    <w:p>
      <w:pPr>
        <w:spacing w:after="0"/>
        <w:ind w:left="0"/>
        <w:jc w:val="both"/>
      </w:pPr>
      <w:r>
        <w:rPr>
          <w:rFonts w:ascii="Times New Roman"/>
          <w:b w:val="false"/>
          <w:i w:val="false"/>
          <w:color w:val="000000"/>
          <w:sz w:val="28"/>
        </w:rPr>
        <w:t>
      Ұсынылған құжаттар топтамасының толық болмау факті анықталған жағдайда көрсетілетін қызметті беруші көрсетілетін қызметті алушының құжаттар топтамасын алған сәтінен бастап екі жұмыс күні ішінде өтінішті одан әрі қараудан бас тарту туралы жазбаша дәлелденген жауап береді.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15 (он бес) минут.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5 (бес) минут.</w:t>
      </w:r>
    </w:p>
    <w:bookmarkStart w:name="z33"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12.05.2016 </w:t>
      </w:r>
      <w:r>
        <w:rPr>
          <w:rFonts w:ascii="Times New Roman"/>
          <w:b w:val="false"/>
          <w:i w:val="false"/>
          <w:color w:val="ff0000"/>
          <w:sz w:val="28"/>
        </w:rPr>
        <w:t>№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4" w:id="28"/>
    <w:p>
      <w:pPr>
        <w:spacing w:after="0"/>
        <w:ind w:left="0"/>
        <w:jc w:val="both"/>
      </w:pPr>
      <w:r>
        <w:rPr>
          <w:rFonts w:ascii="Times New Roman"/>
          <w:b w:val="false"/>
          <w:i w:val="false"/>
          <w:color w:val="000000"/>
          <w:sz w:val="28"/>
        </w:rPr>
        <w:t>
      8. Мемлекеттік қызмет көрсету бойынша іс-қимылды бастауға негіздеме Мемлекеттік корпорацияға жүгінген кезде Мемлекеттік корпорация қызметкерінің көрсетілетін қызметті алушыдан құжаттар топтамасын қабылдауы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12.05.2016 </w:t>
      </w:r>
      <w:r>
        <w:rPr>
          <w:rFonts w:ascii="Times New Roman"/>
          <w:b w:val="false"/>
          <w:i w:val="false"/>
          <w:color w:val="000000"/>
          <w:sz w:val="28"/>
        </w:rPr>
        <w:t>№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 процесінің құрамына кіретін әрбір іс-қимылдың мазмұны, оның орындалу ұзақтығы:</w:t>
      </w:r>
      <w:r>
        <w:br/>
      </w:r>
      <w:r>
        <w:rPr>
          <w:rFonts w:ascii="Times New Roman"/>
          <w:b w:val="false"/>
          <w:i w:val="false"/>
          <w:color w:val="000000"/>
          <w:sz w:val="28"/>
        </w:rPr>
        <w:t>
      1) Мемлекеттік корпорация қызметкері көрсетілетін қызметті алушы ұсынған өтініштің толтырылуының дұрыстығын және құжаттар топтамасының толықтығын тексереді, 5 (бес) минут.</w:t>
      </w:r>
      <w:r>
        <w:br/>
      </w: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r>
        <w:br/>
      </w:r>
      <w:r>
        <w:rPr>
          <w:rFonts w:ascii="Times New Roman"/>
          <w:b w:val="false"/>
          <w:i w:val="false"/>
          <w:color w:val="000000"/>
          <w:sz w:val="28"/>
        </w:rPr>
        <w:t>
      Құжаттар топтамасы толық ұсынылған кезде, Мемлекеттік корпорация қызметкері оны "Мемлекеттік корпорацияға арналған интеграцияланған ақпараттық жүйе" ақпараттық жүйесінде тіркейді және көрсетілетін қызметті алушыға құжаттар топтамасын қабылдағаны туралы қолхат береді, 5 (бес) минут;</w:t>
      </w:r>
      <w:r>
        <w:br/>
      </w:r>
      <w:r>
        <w:rPr>
          <w:rFonts w:ascii="Times New Roman"/>
          <w:b w:val="false"/>
          <w:i w:val="false"/>
          <w:color w:val="000000"/>
          <w:sz w:val="28"/>
        </w:rPr>
        <w:t>
      2) Мемлекеттік корпорация қызметкері,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 5 (бес)минут;</w:t>
      </w:r>
      <w:r>
        <w:br/>
      </w:r>
      <w:r>
        <w:rPr>
          <w:rFonts w:ascii="Times New Roman"/>
          <w:b w:val="false"/>
          <w:i w:val="false"/>
          <w:color w:val="000000"/>
          <w:sz w:val="28"/>
        </w:rPr>
        <w:t>
      3) Мемлекеттік корпорация қызметкері құжаттар топтамасын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r>
        <w:br/>
      </w:r>
      <w:r>
        <w:rPr>
          <w:rFonts w:ascii="Times New Roman"/>
          <w:b w:val="false"/>
          <w:i w:val="false"/>
          <w:color w:val="000000"/>
          <w:sz w:val="28"/>
        </w:rPr>
        <w:t>
      лицензияны және (немесе) лицензияға қосымшаны беру кезінде – 14 (он төрт) жұмыс күні;</w:t>
      </w:r>
      <w:r>
        <w:br/>
      </w:r>
      <w:r>
        <w:rPr>
          <w:rFonts w:ascii="Times New Roman"/>
          <w:b w:val="false"/>
          <w:i w:val="false"/>
          <w:color w:val="000000"/>
          <w:sz w:val="28"/>
        </w:rPr>
        <w:t>
      лицензияны және (немесе) лицензияға қосымшаны қайта ресімдеу кезінде – 2 (екі) жұмыс күні;</w:t>
      </w:r>
      <w:r>
        <w:br/>
      </w:r>
      <w:r>
        <w:rPr>
          <w:rFonts w:ascii="Times New Roman"/>
          <w:b w:val="false"/>
          <w:i w:val="false"/>
          <w:color w:val="000000"/>
          <w:sz w:val="28"/>
        </w:rPr>
        <w:t>
      қағаз нысанда берілген лицензияны және (немесе) лицензияға қосымшаның телнұсқаларын беру кезінде – 1(бір) жұмыс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корпорация қызметкері құжаттар топтамасының қабылданғаны туралы қолхатта көрсетілген мерзімде көрсетілетін қызметті алушыға мемлекеттік қызмет көрсету нәтижесін береді,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12.05.2016 </w:t>
      </w:r>
      <w:r>
        <w:rPr>
          <w:rFonts w:ascii="Times New Roman"/>
          <w:b w:val="false"/>
          <w:i w:val="false"/>
          <w:color w:val="000000"/>
          <w:sz w:val="28"/>
        </w:rPr>
        <w:t>№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іс-қимылдарының тәртібі:</w:t>
      </w:r>
    </w:p>
    <w:bookmarkEnd w:id="29"/>
    <w:p>
      <w:pPr>
        <w:spacing w:after="0"/>
        <w:ind w:left="0"/>
        <w:jc w:val="both"/>
      </w:pPr>
      <w:r>
        <w:rPr>
          <w:rFonts w:ascii="Times New Roman"/>
          <w:b w:val="false"/>
          <w:i w:val="false"/>
          <w:color w:val="000000"/>
          <w:sz w:val="28"/>
        </w:rPr>
        <w:t>
      1) көрсетілетін қызметті алушы жеке сәйкестендіру нөмірі арқылы порталда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көрсетілетін қызметті алушының "жеке кабинетінде" алуы;</w:t>
      </w:r>
    </w:p>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 көрсету нәтижесін алуы.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әкімдігінің 12.05.2016 </w:t>
      </w:r>
      <w:r>
        <w:rPr>
          <w:rFonts w:ascii="Times New Roman"/>
          <w:b w:val="false"/>
          <w:i w:val="false"/>
          <w:color w:val="000000"/>
          <w:sz w:val="28"/>
        </w:rPr>
        <w:t>№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p>
      <w:pPr>
        <w:spacing w:after="0"/>
        <w:ind w:left="0"/>
        <w:jc w:val="left"/>
      </w:pPr>
      <w:r>
        <w:br/>
      </w:r>
    </w:p>
    <w:p>
      <w:pPr>
        <w:spacing w:after="0"/>
        <w:ind w:left="0"/>
        <w:jc w:val="both"/>
      </w:pPr>
      <w:r>
        <w:drawing>
          <wp:inline distT="0" distB="0" distL="0" distR="0">
            <wp:extent cx="7620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мен қысқартулар: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12.05.2016 </w:t>
      </w:r>
      <w:r>
        <w:rPr>
          <w:rFonts w:ascii="Times New Roman"/>
          <w:b w:val="false"/>
          <w:i w:val="false"/>
          <w:color w:val="ff0000"/>
          <w:sz w:val="28"/>
        </w:rPr>
        <w:t>№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526 қаулысымен бекітілген</w:t>
            </w:r>
          </w:p>
        </w:tc>
      </w:tr>
    </w:tbl>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 алынып тасталды Қостанай облысы әкімдігінің 06.06.2017 </w:t>
      </w:r>
      <w:r>
        <w:rPr>
          <w:rFonts w:ascii="Times New Roman"/>
          <w:b w:val="false"/>
          <w:i w:val="false"/>
          <w:color w:val="ff0000"/>
          <w:sz w:val="28"/>
        </w:rPr>
        <w:t>№ 293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