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5053f" w14:textId="5750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(қаланың, ауданның)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Қостанай облысы мәслихатының 2015 жылғы 11 желтоқсандағы № 475 шешімі. Қостанай облысының Әділет департаментінде 2016 жылғы 20 қаңтарда № 6151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облыстың (қаланың, ауданның)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Қостанай облысының әкімі</w:t>
      </w:r>
      <w:r>
        <w:br/>
      </w:r>
      <w:r>
        <w:rPr>
          <w:rFonts w:ascii="Times New Roman"/>
          <w:b w:val="false"/>
          <w:i w:val="false"/>
          <w:color w:val="000000"/>
          <w:sz w:val="28"/>
        </w:rPr>
        <w:t>
      __________ А. Мұхамбетов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475 шешімімен бекітілген</w:t>
            </w:r>
          </w:p>
        </w:tc>
      </w:tr>
    </w:tbl>
    <w:bookmarkStart w:name="z5" w:id="3"/>
    <w:p>
      <w:pPr>
        <w:spacing w:after="0"/>
        <w:ind w:left="0"/>
        <w:jc w:val="left"/>
      </w:pPr>
      <w:r>
        <w:rPr>
          <w:rFonts w:ascii="Times New Roman"/>
          <w:b/>
          <w:i w:val="false"/>
          <w:color w:val="000000"/>
        </w:rPr>
        <w:t xml:space="preserve"> Облыстың (қаланың, ауданның) Құрмет грамотасымен наградтау туралы ереже 1. Жалпы ереже</w:t>
      </w:r>
    </w:p>
    <w:bookmarkEnd w:id="3"/>
    <w:bookmarkStart w:name="z6" w:id="4"/>
    <w:p>
      <w:pPr>
        <w:spacing w:after="0"/>
        <w:ind w:left="0"/>
        <w:jc w:val="both"/>
      </w:pPr>
      <w:r>
        <w:rPr>
          <w:rFonts w:ascii="Times New Roman"/>
          <w:b w:val="false"/>
          <w:i w:val="false"/>
          <w:color w:val="000000"/>
          <w:sz w:val="28"/>
        </w:rPr>
        <w:t>
      1. Осы облыстың (қаланың, ауданның) Құрмет грамотасымен наградтау туралы ереже (бұдан әрі - Ереже)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әзірленді.</w:t>
      </w:r>
    </w:p>
    <w:bookmarkEnd w:id="4"/>
    <w:bookmarkStart w:name="z7"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Ережеге</w:t>
      </w:r>
      <w:r>
        <w:rPr>
          <w:rFonts w:ascii="Times New Roman"/>
          <w:b w:val="false"/>
          <w:i w:val="false"/>
          <w:color w:val="000000"/>
          <w:sz w:val="28"/>
        </w:rPr>
        <w:t xml:space="preserve"> сәйкес мынадай наградтау жүзеге асырылады: облыс (қала, аудан) әкімінің Құрмет грамотасымен; Қостанай облыстық мәслихатының Құрмет грамотасымен.</w:t>
      </w:r>
    </w:p>
    <w:bookmarkEnd w:id="5"/>
    <w:bookmarkStart w:name="z8" w:id="6"/>
    <w:p>
      <w:pPr>
        <w:spacing w:after="0"/>
        <w:ind w:left="0"/>
        <w:jc w:val="both"/>
      </w:pPr>
      <w:r>
        <w:rPr>
          <w:rFonts w:ascii="Times New Roman"/>
          <w:b w:val="false"/>
          <w:i w:val="false"/>
          <w:color w:val="000000"/>
          <w:sz w:val="28"/>
        </w:rPr>
        <w:t>
      3. Облыстың (қаланың, ауданның) Құрмет грамотасымен облыс (қала, аудан) алдында сіңірген еңбегін тану белгісі ретінде жеке және заңды тұлғалар:</w:t>
      </w:r>
    </w:p>
    <w:bookmarkEnd w:id="6"/>
    <w:p>
      <w:pPr>
        <w:spacing w:after="0"/>
        <w:ind w:left="0"/>
        <w:jc w:val="both"/>
      </w:pPr>
      <w:r>
        <w:rPr>
          <w:rFonts w:ascii="Times New Roman"/>
          <w:b w:val="false"/>
          <w:i w:val="false"/>
          <w:color w:val="000000"/>
          <w:sz w:val="28"/>
        </w:rPr>
        <w:t>
      елеулі жетістіктері үшін: экономикадағы, әлеуметтік саладағы, ғылымдағы, мәдениеттегі, білім берудегі, әскери және мемлекеттік қызметтегі, қоғамдық қызметтегі;</w:t>
      </w:r>
    </w:p>
    <w:p>
      <w:pPr>
        <w:spacing w:after="0"/>
        <w:ind w:left="0"/>
        <w:jc w:val="both"/>
      </w:pPr>
      <w:r>
        <w:rPr>
          <w:rFonts w:ascii="Times New Roman"/>
          <w:b w:val="false"/>
          <w:i w:val="false"/>
          <w:color w:val="000000"/>
          <w:sz w:val="28"/>
        </w:rPr>
        <w:t>
      халықтар арасындағы достық пен ынтымақтастықты және мәдени байланыстарды нығайту бойынша жемісті қызметті жүзеге асырғаны үшін;</w:t>
      </w:r>
    </w:p>
    <w:p>
      <w:pPr>
        <w:spacing w:after="0"/>
        <w:ind w:left="0"/>
        <w:jc w:val="both"/>
      </w:pPr>
      <w:r>
        <w:rPr>
          <w:rFonts w:ascii="Times New Roman"/>
          <w:b w:val="false"/>
          <w:i w:val="false"/>
          <w:color w:val="000000"/>
          <w:sz w:val="28"/>
        </w:rPr>
        <w:t>
      қайырымдылық қызметі және облыс (қала, аудан) алдындағы өзге де еңбектері үшін наградталады.</w:t>
      </w:r>
    </w:p>
    <w:bookmarkStart w:name="z9" w:id="7"/>
    <w:p>
      <w:pPr>
        <w:spacing w:after="0"/>
        <w:ind w:left="0"/>
        <w:jc w:val="both"/>
      </w:pPr>
      <w:r>
        <w:rPr>
          <w:rFonts w:ascii="Times New Roman"/>
          <w:b w:val="false"/>
          <w:i w:val="false"/>
          <w:color w:val="000000"/>
          <w:sz w:val="28"/>
        </w:rPr>
        <w:t>
      4. Облыстың (қаланың, ауданның) Құрмет грамотасымен:</w:t>
      </w:r>
    </w:p>
    <w:bookmarkEnd w:id="7"/>
    <w:p>
      <w:pPr>
        <w:spacing w:after="0"/>
        <w:ind w:left="0"/>
        <w:jc w:val="both"/>
      </w:pPr>
      <w:r>
        <w:rPr>
          <w:rFonts w:ascii="Times New Roman"/>
          <w:b w:val="false"/>
          <w:i w:val="false"/>
          <w:color w:val="000000"/>
          <w:sz w:val="28"/>
        </w:rPr>
        <w:t>
      шығармашылық ұжымдар – халықтар арасындағы мәдени байланыстарды, достық пен ынтымақтастықты нығайтуға ықпалын тигізген гастрольдік сапарлардың нәтижелері бойынша;</w:t>
      </w:r>
    </w:p>
    <w:p>
      <w:pPr>
        <w:spacing w:after="0"/>
        <w:ind w:left="0"/>
        <w:jc w:val="both"/>
      </w:pPr>
      <w:r>
        <w:rPr>
          <w:rFonts w:ascii="Times New Roman"/>
          <w:b w:val="false"/>
          <w:i w:val="false"/>
          <w:color w:val="000000"/>
          <w:sz w:val="28"/>
        </w:rPr>
        <w:t>
      еңбек ұжымдары - облыстың (қаланың, ауданның) әлеуметтік-экономикалық дамуына қосқан елеулі үлесі үшін наградтала алады.</w:t>
      </w:r>
    </w:p>
    <w:bookmarkStart w:name="z10" w:id="8"/>
    <w:p>
      <w:pPr>
        <w:spacing w:after="0"/>
        <w:ind w:left="0"/>
        <w:jc w:val="both"/>
      </w:pPr>
      <w:r>
        <w:rPr>
          <w:rFonts w:ascii="Times New Roman"/>
          <w:b w:val="false"/>
          <w:i w:val="false"/>
          <w:color w:val="000000"/>
          <w:sz w:val="28"/>
        </w:rPr>
        <w:t>
      5. Бір тұлға (ұжым, ұйым) бес жыл ішінде облыстың (қаланың, ауданның) Құрмет грамотасымен наградталуға екі рет ұсыныла алмайды.</w:t>
      </w:r>
    </w:p>
    <w:bookmarkEnd w:id="8"/>
    <w:bookmarkStart w:name="z11" w:id="9"/>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9"/>
    <w:bookmarkStart w:name="z12" w:id="10"/>
    <w:p>
      <w:pPr>
        <w:spacing w:after="0"/>
        <w:ind w:left="0"/>
        <w:jc w:val="left"/>
      </w:pPr>
      <w:r>
        <w:rPr>
          <w:rFonts w:ascii="Times New Roman"/>
          <w:b/>
          <w:i w:val="false"/>
          <w:color w:val="000000"/>
        </w:rPr>
        <w:t xml:space="preserve"> 2. Облыс ( қала, аудан) әкімінің Құрмет грамотасы</w:t>
      </w:r>
    </w:p>
    <w:bookmarkEnd w:id="10"/>
    <w:bookmarkStart w:name="z13" w:id="11"/>
    <w:p>
      <w:pPr>
        <w:spacing w:after="0"/>
        <w:ind w:left="0"/>
        <w:jc w:val="both"/>
      </w:pPr>
      <w:r>
        <w:rPr>
          <w:rFonts w:ascii="Times New Roman"/>
          <w:b w:val="false"/>
          <w:i w:val="false"/>
          <w:color w:val="000000"/>
          <w:sz w:val="28"/>
        </w:rPr>
        <w:t>
      7. Облыс (қала, аудан) әкімінің Құрмет грамотасымен наградтау туралы қолдаухатты облыс (қала, аудан) әкімінің аппаратына еңбек ұжымдары,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11"/>
    <w:p>
      <w:pPr>
        <w:spacing w:after="0"/>
        <w:ind w:left="0"/>
        <w:jc w:val="both"/>
      </w:pPr>
      <w:r>
        <w:rPr>
          <w:rFonts w:ascii="Times New Roman"/>
          <w:b w:val="false"/>
          <w:i w:val="false"/>
          <w:color w:val="000000"/>
          <w:sz w:val="28"/>
        </w:rPr>
        <w:t>
      Қолдаухатта тегі, аты, әкесінің аты (егер бар болса), атқаратын лауазымы немесе ресми атауы (ұйымның, ұжымның) көрсетіледі, нақты еңбек және шығармашылық еңбектері, облыстың (қаланың, ауданның) дамуына қосқан үлесі баяндалған мінездеме, гастрольдік сапарлардың нәтижелері бойынша ақпарат беріледі. Қолдаухатқа басшы қол қояды және мөрмен бекітіледі.</w:t>
      </w:r>
    </w:p>
    <w:p>
      <w:pPr>
        <w:spacing w:after="0"/>
        <w:ind w:left="0"/>
        <w:jc w:val="both"/>
      </w:pPr>
      <w:r>
        <w:rPr>
          <w:rFonts w:ascii="Times New Roman"/>
          <w:b w:val="false"/>
          <w:i w:val="false"/>
          <w:color w:val="000000"/>
          <w:sz w:val="28"/>
        </w:rPr>
        <w:t>
      Қолдаухатқа кандидаттың жеке куәлігінің көшірмесі қоса беріледі.</w:t>
      </w:r>
    </w:p>
    <w:p>
      <w:pPr>
        <w:spacing w:after="0"/>
        <w:ind w:left="0"/>
        <w:jc w:val="both"/>
      </w:pPr>
      <w:r>
        <w:rPr>
          <w:rFonts w:ascii="Times New Roman"/>
          <w:b w:val="false"/>
          <w:i w:val="false"/>
          <w:color w:val="000000"/>
          <w:sz w:val="28"/>
        </w:rPr>
        <w:t>
      Өз кандидатурасын ұсынған тұлғадан түскен наградтау туралы қолдаухат қаралмайды.</w:t>
      </w:r>
    </w:p>
    <w:bookmarkStart w:name="z14" w:id="12"/>
    <w:p>
      <w:pPr>
        <w:spacing w:after="0"/>
        <w:ind w:left="0"/>
        <w:jc w:val="both"/>
      </w:pPr>
      <w:r>
        <w:rPr>
          <w:rFonts w:ascii="Times New Roman"/>
          <w:b w:val="false"/>
          <w:i w:val="false"/>
          <w:color w:val="000000"/>
          <w:sz w:val="28"/>
        </w:rPr>
        <w:t>
      8. Облыс (қала, аудан) әкімінің Құрмет грамотасымен наградтау туралы өкімді облыстың (қаланың, ауданның) әкімі қабылдайды.</w:t>
      </w:r>
    </w:p>
    <w:bookmarkEnd w:id="12"/>
    <w:bookmarkStart w:name="z15" w:id="13"/>
    <w:p>
      <w:pPr>
        <w:spacing w:after="0"/>
        <w:ind w:left="0"/>
        <w:jc w:val="both"/>
      </w:pPr>
      <w:r>
        <w:rPr>
          <w:rFonts w:ascii="Times New Roman"/>
          <w:b w:val="false"/>
          <w:i w:val="false"/>
          <w:color w:val="000000"/>
          <w:sz w:val="28"/>
        </w:rPr>
        <w:t>
      9. Облыс (қала, аудан) әкімінің Құрмет грамотасын тапсыруды облыс (қала, аудан) әкімі немесе оның атынан және облыс (қала, аудан) әкімі уәкілеттілік берген тұлғалар оның тапсырмасы бойынша салтанатты және жария ету жағдайында жүргізеді.</w:t>
      </w:r>
    </w:p>
    <w:bookmarkEnd w:id="13"/>
    <w:bookmarkStart w:name="z16" w:id="14"/>
    <w:p>
      <w:pPr>
        <w:spacing w:after="0"/>
        <w:ind w:left="0"/>
        <w:jc w:val="both"/>
      </w:pPr>
      <w:r>
        <w:rPr>
          <w:rFonts w:ascii="Times New Roman"/>
          <w:b w:val="false"/>
          <w:i w:val="false"/>
          <w:color w:val="000000"/>
          <w:sz w:val="28"/>
        </w:rPr>
        <w:t>
      10. Наградтау бойынша материалдар облыс (қала, аудан) әкімінің аппаратында сақталады.</w:t>
      </w:r>
    </w:p>
    <w:bookmarkEnd w:id="14"/>
    <w:bookmarkStart w:name="z17" w:id="15"/>
    <w:p>
      <w:pPr>
        <w:spacing w:after="0"/>
        <w:ind w:left="0"/>
        <w:jc w:val="both"/>
      </w:pPr>
      <w:r>
        <w:rPr>
          <w:rFonts w:ascii="Times New Roman"/>
          <w:b w:val="false"/>
          <w:i w:val="false"/>
          <w:color w:val="000000"/>
          <w:sz w:val="28"/>
        </w:rPr>
        <w:t>
      11. Облыс (қала, аудан) әкімінің Құрмет грамотасы қосымша беті бар көгілдір түсті папкадан тұрады. Папканың беткі жағында Қазақстан Республикасының Мемлекеттік Елтаңбасы және алтынмен басылып, "ГРАМОТА" деген жазу бейнеленген.</w:t>
      </w:r>
    </w:p>
    <w:bookmarkEnd w:id="15"/>
    <w:p>
      <w:pPr>
        <w:spacing w:after="0"/>
        <w:ind w:left="0"/>
        <w:jc w:val="both"/>
      </w:pPr>
      <w:r>
        <w:rPr>
          <w:rFonts w:ascii="Times New Roman"/>
          <w:b w:val="false"/>
          <w:i w:val="false"/>
          <w:color w:val="000000"/>
          <w:sz w:val="28"/>
        </w:rPr>
        <w:t>
      Қосымша бет қалың жылтыр А3 форматты ақ қағаздан бүктелген күйде баспаханалық тәсілмен жасалады.</w:t>
      </w:r>
    </w:p>
    <w:p>
      <w:pPr>
        <w:spacing w:after="0"/>
        <w:ind w:left="0"/>
        <w:jc w:val="both"/>
      </w:pPr>
      <w:r>
        <w:rPr>
          <w:rFonts w:ascii="Times New Roman"/>
          <w:b w:val="false"/>
          <w:i w:val="false"/>
          <w:color w:val="000000"/>
          <w:sz w:val="28"/>
        </w:rPr>
        <w:t>
      Қосымша беттің ішкі жағында үстінде және астында ұзына бойы алтын түстес ұлттық өрнек салынған.</w:t>
      </w:r>
    </w:p>
    <w:p>
      <w:pPr>
        <w:spacing w:after="0"/>
        <w:ind w:left="0"/>
        <w:jc w:val="both"/>
      </w:pPr>
      <w:r>
        <w:rPr>
          <w:rFonts w:ascii="Times New Roman"/>
          <w:b w:val="false"/>
          <w:i w:val="false"/>
          <w:color w:val="000000"/>
          <w:sz w:val="28"/>
        </w:rPr>
        <w:t>
      Қосымша беттің беткі жағында:</w:t>
      </w:r>
    </w:p>
    <w:p>
      <w:pPr>
        <w:spacing w:after="0"/>
        <w:ind w:left="0"/>
        <w:jc w:val="both"/>
      </w:pPr>
      <w:r>
        <w:rPr>
          <w:rFonts w:ascii="Times New Roman"/>
          <w:b w:val="false"/>
          <w:i w:val="false"/>
          <w:color w:val="000000"/>
          <w:sz w:val="28"/>
        </w:rPr>
        <w:t>
      жоғарғы бөлігінің ортасында - алтынмен басылып, қазақ тiлінде "Қазақстан Республикасы", орыс тілінде "Республика Казахстан" деген жазу;</w:t>
      </w:r>
    </w:p>
    <w:p>
      <w:pPr>
        <w:spacing w:after="0"/>
        <w:ind w:left="0"/>
        <w:jc w:val="both"/>
      </w:pPr>
      <w:r>
        <w:rPr>
          <w:rFonts w:ascii="Times New Roman"/>
          <w:b w:val="false"/>
          <w:i w:val="false"/>
          <w:color w:val="000000"/>
          <w:sz w:val="28"/>
        </w:rPr>
        <w:t>
      ортада – Қазақстан Республикасы Мемлекеттік Елтаңбасының түрлі-түсті бейнесі;</w:t>
      </w:r>
    </w:p>
    <w:p>
      <w:pPr>
        <w:spacing w:after="0"/>
        <w:ind w:left="0"/>
        <w:jc w:val="both"/>
      </w:pPr>
      <w:r>
        <w:rPr>
          <w:rFonts w:ascii="Times New Roman"/>
          <w:b w:val="false"/>
          <w:i w:val="false"/>
          <w:color w:val="000000"/>
          <w:sz w:val="28"/>
        </w:rPr>
        <w:t>
      қосымша беттің төменгі бөлігінің ортасында – алтынмен басылып, тиісті әкімшілік-аумақтық бірліктің атауын көрсеткен мемлекеттік және орыс тілдеріндегі жазу орналасады, қазақ тіліндегі жазу орыс тіліндегі жазудың үстінде орналасады.</w:t>
      </w:r>
    </w:p>
    <w:p>
      <w:pPr>
        <w:spacing w:after="0"/>
        <w:ind w:left="0"/>
        <w:jc w:val="both"/>
      </w:pPr>
      <w:r>
        <w:rPr>
          <w:rFonts w:ascii="Times New Roman"/>
          <w:b w:val="false"/>
          <w:i w:val="false"/>
          <w:color w:val="000000"/>
          <w:sz w:val="28"/>
        </w:rPr>
        <w:t>
      Қосымша беттің ішкі сол жағында:</w:t>
      </w:r>
    </w:p>
    <w:p>
      <w:pPr>
        <w:spacing w:after="0"/>
        <w:ind w:left="0"/>
        <w:jc w:val="both"/>
      </w:pPr>
      <w:r>
        <w:rPr>
          <w:rFonts w:ascii="Times New Roman"/>
          <w:b w:val="false"/>
          <w:i w:val="false"/>
          <w:color w:val="000000"/>
          <w:sz w:val="28"/>
        </w:rPr>
        <w:t>
      жоғарғы бөлігінің ортасында – облыс үшін "Қостанай облысының әкімі", "Аким Костанайской области" деген қазақ және орыс тілдеріндегі жазу, қала немесе аудан үшін тиісті қала немесе аудан әкімі, қазақ тіліндегі жазу орыс тіліндегі жазудың үстінде орналасады;</w:t>
      </w:r>
    </w:p>
    <w:p>
      <w:pPr>
        <w:spacing w:after="0"/>
        <w:ind w:left="0"/>
        <w:jc w:val="both"/>
      </w:pPr>
      <w:r>
        <w:rPr>
          <w:rFonts w:ascii="Times New Roman"/>
          <w:b w:val="false"/>
          <w:i w:val="false"/>
          <w:color w:val="000000"/>
          <w:sz w:val="28"/>
        </w:rPr>
        <w:t>
      ортада – Қазақстан Республикасының желбіреген Мемлекеттік Туының түрлі-түсті бейнесі орналасады.</w:t>
      </w:r>
    </w:p>
    <w:p>
      <w:pPr>
        <w:spacing w:after="0"/>
        <w:ind w:left="0"/>
        <w:jc w:val="both"/>
      </w:pPr>
      <w:r>
        <w:rPr>
          <w:rFonts w:ascii="Times New Roman"/>
          <w:b w:val="false"/>
          <w:i w:val="false"/>
          <w:color w:val="000000"/>
          <w:sz w:val="28"/>
        </w:rPr>
        <w:t>
      Қосымша беттің ішкі оң жағында:</w:t>
      </w:r>
    </w:p>
    <w:p>
      <w:pPr>
        <w:spacing w:after="0"/>
        <w:ind w:left="0"/>
        <w:jc w:val="both"/>
      </w:pPr>
      <w:r>
        <w:rPr>
          <w:rFonts w:ascii="Times New Roman"/>
          <w:b w:val="false"/>
          <w:i w:val="false"/>
          <w:color w:val="000000"/>
          <w:sz w:val="28"/>
        </w:rPr>
        <w:t>
      жоғарғы бөлігінің ортасында - алтынмен басылып, "Құрмет грамотасы" деген жазу;</w:t>
      </w:r>
    </w:p>
    <w:p>
      <w:pPr>
        <w:spacing w:after="0"/>
        <w:ind w:left="0"/>
        <w:jc w:val="both"/>
      </w:pPr>
      <w:r>
        <w:rPr>
          <w:rFonts w:ascii="Times New Roman"/>
          <w:b w:val="false"/>
          <w:i w:val="false"/>
          <w:color w:val="000000"/>
          <w:sz w:val="28"/>
        </w:rPr>
        <w:t>
      жазудың астында "наградталады" деген сөзді, наградталушының тегін, атын, әкесінің атын (егер бар болса), наградталушы еңбектерінің қысқаша сипаттамасын қамтитын қазақ және орыс тілдеріндегі мәтін орналасады. Қазақ тіліндегі мәтін орыс тіліндегі мәтіннің үстінде орналасады;</w:t>
      </w:r>
    </w:p>
    <w:p>
      <w:pPr>
        <w:spacing w:after="0"/>
        <w:ind w:left="0"/>
        <w:jc w:val="both"/>
      </w:pPr>
      <w:r>
        <w:rPr>
          <w:rFonts w:ascii="Times New Roman"/>
          <w:b w:val="false"/>
          <w:i w:val="false"/>
          <w:color w:val="000000"/>
          <w:sz w:val="28"/>
        </w:rPr>
        <w:t>
      төменгі бөлігінде облыс (қала, аудан) әкімінің қолы үшін мәтін орналасады, қол елтаңбалық мөрмен расталады;</w:t>
      </w:r>
    </w:p>
    <w:p>
      <w:pPr>
        <w:spacing w:after="0"/>
        <w:ind w:left="0"/>
        <w:jc w:val="both"/>
      </w:pPr>
      <w:r>
        <w:rPr>
          <w:rFonts w:ascii="Times New Roman"/>
          <w:b w:val="false"/>
          <w:i w:val="false"/>
          <w:color w:val="000000"/>
          <w:sz w:val="28"/>
        </w:rPr>
        <w:t>
      қолдан кейін мемлекеттік тілде марапаттау күні көрсетіледі.</w:t>
      </w:r>
    </w:p>
    <w:p>
      <w:pPr>
        <w:spacing w:after="0"/>
        <w:ind w:left="0"/>
        <w:jc w:val="both"/>
      </w:pPr>
      <w:r>
        <w:rPr>
          <w:rFonts w:ascii="Times New Roman"/>
          <w:b w:val="false"/>
          <w:i w:val="false"/>
          <w:color w:val="000000"/>
          <w:sz w:val="28"/>
        </w:rPr>
        <w:t>
      Наградталушының тегі, аты, әкесінің аты жеке куәлік құжатына сәйкес көрсетіледі.</w:t>
      </w:r>
    </w:p>
    <w:p>
      <w:pPr>
        <w:spacing w:after="0"/>
        <w:ind w:left="0"/>
        <w:jc w:val="both"/>
      </w:pPr>
      <w:r>
        <w:rPr>
          <w:rFonts w:ascii="Times New Roman"/>
          <w:b w:val="false"/>
          <w:i w:val="false"/>
          <w:color w:val="000000"/>
          <w:sz w:val="28"/>
        </w:rPr>
        <w:t>
      Қосымша бет компьютермен терілген қара түсті шрифтермен принтерді пайдалана отырып толтырылады. Мұндай мүмкіндік болмаған жағдайда, қосымша бет қолмен, анық және түсінікті жазумен, түзетулерсіз қара түсті сиямен толтырылады.</w:t>
      </w:r>
    </w:p>
    <w:p>
      <w:pPr>
        <w:spacing w:after="0"/>
        <w:ind w:left="0"/>
        <w:jc w:val="both"/>
      </w:pPr>
      <w:r>
        <w:rPr>
          <w:rFonts w:ascii="Times New Roman"/>
          <w:b w:val="false"/>
          <w:i w:val="false"/>
          <w:color w:val="000000"/>
          <w:sz w:val="28"/>
        </w:rPr>
        <w:t>
      Қазақ ұлты өкілдерін наградтау кезінде егер жеке куәлік құжатында тегі, аты, әкесінің аты орыс тілінде көрсетілген жағдайда, қазақ тіліндегі мәтінде қазақ тіліндегі транскрипциясы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Қостанай облысы мәслихатының 27.06.2016 </w:t>
      </w:r>
      <w:r>
        <w:rPr>
          <w:rFonts w:ascii="Times New Roman"/>
          <w:b w:val="false"/>
          <w:i w:val="false"/>
          <w:color w:val="000000"/>
          <w:sz w:val="28"/>
        </w:rPr>
        <w:t>№ 39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3. Қостанай облыстық мәслихатының Құрмет грамотасы</w:t>
      </w:r>
    </w:p>
    <w:bookmarkEnd w:id="16"/>
    <w:bookmarkStart w:name="z19" w:id="17"/>
    <w:p>
      <w:pPr>
        <w:spacing w:after="0"/>
        <w:ind w:left="0"/>
        <w:jc w:val="both"/>
      </w:pPr>
      <w:r>
        <w:rPr>
          <w:rFonts w:ascii="Times New Roman"/>
          <w:b w:val="false"/>
          <w:i w:val="false"/>
          <w:color w:val="000000"/>
          <w:sz w:val="28"/>
        </w:rPr>
        <w:t>
      12. Қостанай облыстық мәслихатының Құрмет грамотасымен наградтау туралы қолдаухатты облыс мәслихатының аппаратына мәслихат төрағасының атына еңбек ұжымдары,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17"/>
    <w:bookmarkStart w:name="z9" w:id="18"/>
    <w:p>
      <w:pPr>
        <w:spacing w:after="0"/>
        <w:ind w:left="0"/>
        <w:jc w:val="both"/>
      </w:pPr>
      <w:r>
        <w:rPr>
          <w:rFonts w:ascii="Times New Roman"/>
          <w:b w:val="false"/>
          <w:i w:val="false"/>
          <w:color w:val="000000"/>
          <w:sz w:val="28"/>
        </w:rPr>
        <w:t>
      Қолдаухатта тегі, аты, әкесінің аты (егер бар болса), атқаратын лауазымы немесе ресми атауы (ұйымның, ұжымның) көрсетіледі, нақты еңбек және шығармашылық еңбектері, облыстың (қаланың, ауданның) дамуына қосқан үлесі баяндалған мінездеме, гастрольдік сапарлардың нәтижелері бойынша ақпарат беріледі. Қолдаухатқа басшы қол қояды және мөрмен бекітіледі. Қолдаухатқа құжаттарды куәландыратын көшірмелер, хаттама көшірмесі немесе мөр басылған жиналыс хататамасының көшірмесі, кандидаттың жеке куәлігінің көшірмесі қоса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мәслихатының 11.12.2023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13. Қостанай облыстық мәслихатының Құрмет грамотасымен наградтау туралы шешімді облыстық мәслихат төрағасының ұсынысы бойынша облыстық мәслихат қабылдайды.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мәслихатының 11.12.2023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14. Қостанай облыстық мәслихатының Құрмет грамотасын тапсыру салтанатты жағдайда жүргізіледі. Құрмет грамотасын тапсыра алады: мәслихат төрағасы, мәслихаттың тұрақты комиссиясының төрағасы, мәслихаттың аппарат басшысы, атқарушы органдарының басшылары.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мәслихатының 11.12.2023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15. Наградтау бойынша материалдар облыстық мәслихат аппаратында сақталады.</w:t>
      </w:r>
    </w:p>
    <w:bookmarkEnd w:id="21"/>
    <w:bookmarkStart w:name="z23" w:id="22"/>
    <w:p>
      <w:pPr>
        <w:spacing w:after="0"/>
        <w:ind w:left="0"/>
        <w:jc w:val="both"/>
      </w:pPr>
      <w:r>
        <w:rPr>
          <w:rFonts w:ascii="Times New Roman"/>
          <w:b w:val="false"/>
          <w:i w:val="false"/>
          <w:color w:val="000000"/>
          <w:sz w:val="28"/>
        </w:rPr>
        <w:t>
      16. Қостанай облыстық мәслихатының Құрмет грамотасы қосымша беті бар көгілдір түсті папкадан тұрады. Папканың беткі жағында Қазақстан Республикасының Мемлекеттік Елтаңбасы және алтынмен басылып, "ГРАМОТА" деген жазу бейнеленген.</w:t>
      </w:r>
    </w:p>
    <w:bookmarkEnd w:id="22"/>
    <w:bookmarkStart w:name="z13" w:id="23"/>
    <w:p>
      <w:pPr>
        <w:spacing w:after="0"/>
        <w:ind w:left="0"/>
        <w:jc w:val="both"/>
      </w:pPr>
      <w:r>
        <w:rPr>
          <w:rFonts w:ascii="Times New Roman"/>
          <w:b w:val="false"/>
          <w:i w:val="false"/>
          <w:color w:val="000000"/>
          <w:sz w:val="28"/>
        </w:rPr>
        <w:t>
      Қосымша бет қалың жылтыр А3 форматты ақ қағаздан бүктелген күйде баспаханалық тәсілмен орындалады.</w:t>
      </w:r>
    </w:p>
    <w:bookmarkEnd w:id="23"/>
    <w:bookmarkStart w:name="z14" w:id="24"/>
    <w:p>
      <w:pPr>
        <w:spacing w:after="0"/>
        <w:ind w:left="0"/>
        <w:jc w:val="both"/>
      </w:pPr>
      <w:r>
        <w:rPr>
          <w:rFonts w:ascii="Times New Roman"/>
          <w:b w:val="false"/>
          <w:i w:val="false"/>
          <w:color w:val="000000"/>
          <w:sz w:val="28"/>
        </w:rPr>
        <w:t>
      Қосымша беттің ішкі жағында үстінде және астында ұзына бойы алтын түстес ұлттық өрнек салынған.</w:t>
      </w:r>
    </w:p>
    <w:bookmarkEnd w:id="24"/>
    <w:bookmarkStart w:name="z15" w:id="25"/>
    <w:p>
      <w:pPr>
        <w:spacing w:after="0"/>
        <w:ind w:left="0"/>
        <w:jc w:val="both"/>
      </w:pPr>
      <w:r>
        <w:rPr>
          <w:rFonts w:ascii="Times New Roman"/>
          <w:b w:val="false"/>
          <w:i w:val="false"/>
          <w:color w:val="000000"/>
          <w:sz w:val="28"/>
        </w:rPr>
        <w:t>
      Қосымша беттің беткі жағында:</w:t>
      </w:r>
    </w:p>
    <w:bookmarkEnd w:id="25"/>
    <w:bookmarkStart w:name="z16" w:id="26"/>
    <w:p>
      <w:pPr>
        <w:spacing w:after="0"/>
        <w:ind w:left="0"/>
        <w:jc w:val="both"/>
      </w:pPr>
      <w:r>
        <w:rPr>
          <w:rFonts w:ascii="Times New Roman"/>
          <w:b w:val="false"/>
          <w:i w:val="false"/>
          <w:color w:val="000000"/>
          <w:sz w:val="28"/>
        </w:rPr>
        <w:t>
      жоғарғы бөлігінің ортасында - алтынмен басылып, қазақ тiлінде "Қазақстан Республикасы", орыс тілінде "Республика Казахстан" деген жазу;</w:t>
      </w:r>
    </w:p>
    <w:bookmarkEnd w:id="26"/>
    <w:bookmarkStart w:name="z17" w:id="27"/>
    <w:p>
      <w:pPr>
        <w:spacing w:after="0"/>
        <w:ind w:left="0"/>
        <w:jc w:val="both"/>
      </w:pPr>
      <w:r>
        <w:rPr>
          <w:rFonts w:ascii="Times New Roman"/>
          <w:b w:val="false"/>
          <w:i w:val="false"/>
          <w:color w:val="000000"/>
          <w:sz w:val="28"/>
        </w:rPr>
        <w:t>
      ортада – Қазақстан Республикасы Мемлекеттік Елтаңбасының түрлі-түсті бейнесі;</w:t>
      </w:r>
    </w:p>
    <w:bookmarkEnd w:id="27"/>
    <w:bookmarkStart w:name="z18" w:id="28"/>
    <w:p>
      <w:pPr>
        <w:spacing w:after="0"/>
        <w:ind w:left="0"/>
        <w:jc w:val="both"/>
      </w:pPr>
      <w:r>
        <w:rPr>
          <w:rFonts w:ascii="Times New Roman"/>
          <w:b w:val="false"/>
          <w:i w:val="false"/>
          <w:color w:val="000000"/>
          <w:sz w:val="28"/>
        </w:rPr>
        <w:t>
      қосымша беттің төменгі бөлігінің ортасында – алтынмен басылып, қазақ тілінде "Қостанай облысы" төменде орыс тілінде "Костанайская область" деген жазу орналасады.</w:t>
      </w:r>
    </w:p>
    <w:bookmarkEnd w:id="28"/>
    <w:bookmarkStart w:name="z19" w:id="29"/>
    <w:p>
      <w:pPr>
        <w:spacing w:after="0"/>
        <w:ind w:left="0"/>
        <w:jc w:val="both"/>
      </w:pPr>
      <w:r>
        <w:rPr>
          <w:rFonts w:ascii="Times New Roman"/>
          <w:b w:val="false"/>
          <w:i w:val="false"/>
          <w:color w:val="000000"/>
          <w:sz w:val="28"/>
        </w:rPr>
        <w:t>
      Қосымша беттің ішкі сол жағында:</w:t>
      </w:r>
    </w:p>
    <w:bookmarkEnd w:id="29"/>
    <w:bookmarkStart w:name="z20" w:id="30"/>
    <w:p>
      <w:pPr>
        <w:spacing w:after="0"/>
        <w:ind w:left="0"/>
        <w:jc w:val="both"/>
      </w:pPr>
      <w:r>
        <w:rPr>
          <w:rFonts w:ascii="Times New Roman"/>
          <w:b w:val="false"/>
          <w:i w:val="false"/>
          <w:color w:val="000000"/>
          <w:sz w:val="28"/>
        </w:rPr>
        <w:t>
      жоғарғы бөлігінің ортасында – қазақ тілінде "Қостанай облыстық мәслихаты" төменде орыс тілінде "Костанайский областной маслихат" деген жазу;</w:t>
      </w:r>
    </w:p>
    <w:bookmarkEnd w:id="30"/>
    <w:bookmarkStart w:name="z21" w:id="31"/>
    <w:p>
      <w:pPr>
        <w:spacing w:after="0"/>
        <w:ind w:left="0"/>
        <w:jc w:val="both"/>
      </w:pPr>
      <w:r>
        <w:rPr>
          <w:rFonts w:ascii="Times New Roman"/>
          <w:b w:val="false"/>
          <w:i w:val="false"/>
          <w:color w:val="000000"/>
          <w:sz w:val="28"/>
        </w:rPr>
        <w:t>
      ортада– Қазақстан Республикасының желбіреген Мемлекеттік Туының түрлі-түсті бейнесі орналасады.</w:t>
      </w:r>
    </w:p>
    <w:bookmarkEnd w:id="31"/>
    <w:bookmarkStart w:name="z22" w:id="32"/>
    <w:p>
      <w:pPr>
        <w:spacing w:after="0"/>
        <w:ind w:left="0"/>
        <w:jc w:val="both"/>
      </w:pPr>
      <w:r>
        <w:rPr>
          <w:rFonts w:ascii="Times New Roman"/>
          <w:b w:val="false"/>
          <w:i w:val="false"/>
          <w:color w:val="000000"/>
          <w:sz w:val="28"/>
        </w:rPr>
        <w:t>
      Қосымша беттің ішкі оң жағында:</w:t>
      </w:r>
    </w:p>
    <w:bookmarkEnd w:id="32"/>
    <w:bookmarkStart w:name="z23" w:id="33"/>
    <w:p>
      <w:pPr>
        <w:spacing w:after="0"/>
        <w:ind w:left="0"/>
        <w:jc w:val="both"/>
      </w:pPr>
      <w:r>
        <w:rPr>
          <w:rFonts w:ascii="Times New Roman"/>
          <w:b w:val="false"/>
          <w:i w:val="false"/>
          <w:color w:val="000000"/>
          <w:sz w:val="28"/>
        </w:rPr>
        <w:t>
      жоғарғы бөлігінің ортасында - алтынмен басылып, "Құрмет грамотасы" деген жазу;</w:t>
      </w:r>
    </w:p>
    <w:bookmarkEnd w:id="33"/>
    <w:bookmarkStart w:name="z24" w:id="34"/>
    <w:p>
      <w:pPr>
        <w:spacing w:after="0"/>
        <w:ind w:left="0"/>
        <w:jc w:val="both"/>
      </w:pPr>
      <w:r>
        <w:rPr>
          <w:rFonts w:ascii="Times New Roman"/>
          <w:b w:val="false"/>
          <w:i w:val="false"/>
          <w:color w:val="000000"/>
          <w:sz w:val="28"/>
        </w:rPr>
        <w:t>
      жазудың астында "наградталады" деген сөзді, наградталушының тегін, атын, әкесінің атын (егер бар болса), наградталушы еңбектерінің қысқаша сипаттамасын қамтитын қазақ және орыс тілдеріндегі мәтін орналасады. Қазақ тіліндегі мәтін орыс тіліндегі мәтіннің үстінде орналасады;</w:t>
      </w:r>
    </w:p>
    <w:bookmarkEnd w:id="34"/>
    <w:bookmarkStart w:name="z25" w:id="35"/>
    <w:p>
      <w:pPr>
        <w:spacing w:after="0"/>
        <w:ind w:left="0"/>
        <w:jc w:val="both"/>
      </w:pPr>
      <w:r>
        <w:rPr>
          <w:rFonts w:ascii="Times New Roman"/>
          <w:b w:val="false"/>
          <w:i w:val="false"/>
          <w:color w:val="000000"/>
          <w:sz w:val="28"/>
        </w:rPr>
        <w:t>
      төменгі бөлігінде Қостанай облыстық мәслихаты төрағасының қолы үшін мәтін орналасады, қол елтаңбалық мөрмен расталады;</w:t>
      </w:r>
    </w:p>
    <w:bookmarkEnd w:id="35"/>
    <w:bookmarkStart w:name="z26" w:id="36"/>
    <w:p>
      <w:pPr>
        <w:spacing w:after="0"/>
        <w:ind w:left="0"/>
        <w:jc w:val="both"/>
      </w:pPr>
      <w:r>
        <w:rPr>
          <w:rFonts w:ascii="Times New Roman"/>
          <w:b w:val="false"/>
          <w:i w:val="false"/>
          <w:color w:val="000000"/>
          <w:sz w:val="28"/>
        </w:rPr>
        <w:t>
      қолдан кейін мемлекеттік тілде марапаттау күні көрсетіледі.</w:t>
      </w:r>
    </w:p>
    <w:bookmarkEnd w:id="36"/>
    <w:bookmarkStart w:name="z27" w:id="37"/>
    <w:p>
      <w:pPr>
        <w:spacing w:after="0"/>
        <w:ind w:left="0"/>
        <w:jc w:val="both"/>
      </w:pPr>
      <w:r>
        <w:rPr>
          <w:rFonts w:ascii="Times New Roman"/>
          <w:b w:val="false"/>
          <w:i w:val="false"/>
          <w:color w:val="000000"/>
          <w:sz w:val="28"/>
        </w:rPr>
        <w:t>
      Наградталушының тегі, аты, әкесінің аты жеке куәлік құжатына сәйкес көрсетіледі.</w:t>
      </w:r>
    </w:p>
    <w:bookmarkEnd w:id="37"/>
    <w:bookmarkStart w:name="z28" w:id="38"/>
    <w:p>
      <w:pPr>
        <w:spacing w:after="0"/>
        <w:ind w:left="0"/>
        <w:jc w:val="both"/>
      </w:pPr>
      <w:r>
        <w:rPr>
          <w:rFonts w:ascii="Times New Roman"/>
          <w:b w:val="false"/>
          <w:i w:val="false"/>
          <w:color w:val="000000"/>
          <w:sz w:val="28"/>
        </w:rPr>
        <w:t>
      Қосымша бет компьютермен терілген қара түсті шрифтермен принтерді пайдалана отырып толтырылады. Мұндай мүмкіндік болмаған жағдайда, қосымша бет қолмен, анық және түсінікті жазумен, түзетулерсіз қара түсті сиямен толтырылады.</w:t>
      </w:r>
    </w:p>
    <w:bookmarkEnd w:id="38"/>
    <w:bookmarkStart w:name="z29" w:id="39"/>
    <w:p>
      <w:pPr>
        <w:spacing w:after="0"/>
        <w:ind w:left="0"/>
        <w:jc w:val="both"/>
      </w:pPr>
      <w:r>
        <w:rPr>
          <w:rFonts w:ascii="Times New Roman"/>
          <w:b w:val="false"/>
          <w:i w:val="false"/>
          <w:color w:val="000000"/>
          <w:sz w:val="28"/>
        </w:rPr>
        <w:t>
      Қазақ ұлты өкілдерін наградтау кезінде егер жеке куәлік құжатында тегі, аты, әкесінің аты орыс тілінде көрсетілген жағдайда, қазақ тіліндегі мәтінде қазақ тіліндегі транскрипциясы көрсетілед.</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мәслихатының 11.12.2023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