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eaef" w14:textId="f10e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 ақпандағы № 162 "Қостанай қаласында орналасған салық салу объектісі бірлігінен тіркелген салық мөлшерлемелерінің мөлшерін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6 қазандағы № 367 шешімі. Қостанай облысының Әділет департаментінде 2015 жылғы 28 қазанда № 5966 болып тіркелді. Күші жойылды - Қостанай облысы Қостанай қаласы мәслихатының 2018 жылғы 28 наурыздағы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 ақпандағы № 162 "Қостанай қаласында орналасқан салық салу объектісі бірлігінен тіркелген салық мөлшерлемелерінің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9-1-122 тіркелген, 2009 жылғы 9 сәуірде "Қостанай"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деген сандар "10" деген сандарға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№ 9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Доненбаев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