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8224" w14:textId="a728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2015 жылғы 29 сәуірдегі № 296 шешімі. Қостанай облысының Әділет департаментінде 2015 жылғы 26 мамырда № 5622 болып тіркелді. Күші жойылды - Қостанай облысы Лисаков қаласы мәслихатының 2016 жылғы 20 мамырдағы № 27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Қостанай облысы Лисаков қаласы мәслихатының 20.05.2016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 бейбіт жиналыстар, митингілер, шерулер, пикеттер және демонстрациялар ұйымдастыру мен өткізу тәртібi туралы" 1995 жылғы 17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Бейбіт жиналыстар, митингiлер, шерулер, пикеттер мен демонстрациялар өткізу тәртібін қосымша реттеу мақсатында Лисаков қаласының әкімшілік аумағында бейбіт жиналыстар, митингiлер, шерулер, пикеттер мен демонстрациялар өткізу орындары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Лисаков қаласының Мир көшесінде орналасқан алаң;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Октябрь кентінің Горький көшесінде орналасқан "Россия" мәдениет үйіне іргелес аумақ.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ХХ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Жарылқасымова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