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b82e" w14:textId="011b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ветеринария бөлімі" мемлекеттік мекемесі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11 ақпандағы № 25 қаулысы. Қостанай облысының Әділет департаментінде 2015 жылғы 11 наурызда № 5407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 xml:space="preserve"> 41-бабына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 xml:space="preserve"> 18-бабына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"Әулиекөл ауданы әкімдігінің ветеринария бөлімі" мемлекеттік мекемесі туралы қоса берілген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Әулиекөл ауданы әкімдігінің 2012 жылғы 31 қаңтардағы №50 "Әулиекөл ауданы әкімдігінің ветеринария бөлімі" мемлекеттік мекемесі туралы" қаулысы жойылсын.</w:t>
      </w:r>
      <w:r>
        <w:br/>
      </w:r>
      <w:r>
        <w:rPr>
          <w:rFonts w:ascii="Times New Roman"/>
          <w:b w:val="false"/>
          <w:i w:val="false"/>
          <w:color w:val="000000"/>
          <w:sz w:val="28"/>
        </w:rPr>
        <w:t>
      </w:t>
      </w:r>
      <w:r>
        <w:rPr>
          <w:rFonts w:ascii="Times New Roman"/>
          <w:b w:val="false"/>
          <w:i w:val="false"/>
          <w:color w:val="000000"/>
          <w:sz w:val="28"/>
        </w:rPr>
        <w:t>3. "Әулиекөл ауданы әкімдігінің ветеринария бөлімі" мемлекеттік мекемесі заңнамамен көрсетілген мезгілде әділет ұйымдарында мемлекеттік тіркеу өткізілсін.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Қ. Т. Әбішевке жүктелсін.</w:t>
      </w:r>
      <w:r>
        <w:br/>
      </w:r>
      <w:r>
        <w:rPr>
          <w:rFonts w:ascii="Times New Roman"/>
          <w:b w:val="false"/>
          <w:i w:val="false"/>
          <w:color w:val="000000"/>
          <w:sz w:val="28"/>
        </w:rPr>
        <w:t>
      </w:t>
      </w:r>
      <w:r>
        <w:rPr>
          <w:rFonts w:ascii="Times New Roman"/>
          <w:b w:val="false"/>
          <w:i w:val="false"/>
          <w:color w:val="000000"/>
          <w:sz w:val="28"/>
        </w:rPr>
        <w:t>5. Осы қаулы алғаш рет ресми жарияланған күнінен кейін оң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25 қаулысымен бекітілген</w:t>
            </w:r>
          </w:p>
        </w:tc>
      </w:tr>
    </w:tbl>
    <w:bookmarkStart w:name="z11" w:id="0"/>
    <w:p>
      <w:pPr>
        <w:spacing w:after="0"/>
        <w:ind w:left="0"/>
        <w:jc w:val="left"/>
      </w:pPr>
      <w:r>
        <w:rPr>
          <w:rFonts w:ascii="Times New Roman"/>
          <w:b/>
          <w:i w:val="false"/>
          <w:color w:val="000000"/>
        </w:rPr>
        <w:t xml:space="preserve"> "Әулиекөл ауданы әкімдігінің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"Әулиекөл ауданы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"Әулиекөл ауданы әкімдігінің ветеринария бөлімі"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Әулиекөл ауданы әкімдігінің "Әулиекөл мал дәрігері"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"Әулиекөл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актiлерге,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"Әулиекөл ауданы әкімдігінің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"Әулиекөл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"Әулиекөл ауданы әкімдігінің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"Әулиекөл ауданы әкімдігінің ветеринария бөлімі" мемлекеттік мекемесі өз құзыретінің мәселелері бойынша заңнамада белгіленген тәртіппен "Әулиекөл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"Әулиекөл ауданы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110400, Қазақстан Республикасы, Қостанай облысы, Әулиекөл ауданы, Әулиекөл ауылы, Байтұрсынов көшесі, 66.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"Әулиекөл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"Әулиекөл ауданы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"Әулиекөл ауданы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"Әулиекөл ауданы әкімдігінің ветеринария бөлімі" мемлекеттік мекемесі кәсіпкерлік субъектілерімен "Әулиекөл ауданы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"Әулиекөл ауданы әкімдігінің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"Әулиекөл ауданы әкімдігінің ветеринария бөлімі" мемлекеттік мекемесінің миссиясы өз құзыреті шегіндегі ветеринария саласында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комиссияның жұмысын ұйымдастыру;</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өндеуін ұйымдастыру;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тиісті әкімшілік-аумақтық бірліктің аумағында ауданның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17)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18) жергілікті мемлекеттңк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Ведомстволардың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аулауды және жоюды өткізу;</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6)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7)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қажетті ақпаратты, құжаттарды және басқа да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Республика заңдарын, облыс және аудан әкімдерінің актілері мен тапсырмаларын орындау барысында анықталған бұзушылықтар мен кемшіліктерді жоюды талап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қарастырылған басқа да құқықтырды және міндеттерді жүзеге асыру.</w:t>
      </w:r>
      <w:r>
        <w:br/>
      </w:r>
      <w:r>
        <w:rPr>
          <w:rFonts w:ascii="Times New Roman"/>
          <w:b w:val="false"/>
          <w:i w:val="false"/>
          <w:color w:val="000000"/>
          <w:sz w:val="28"/>
        </w:rPr>
        <w:t>
</w:t>
      </w:r>
    </w:p>
    <w:bookmarkStart w:name="z7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"Әулиекөл ауданы әкімдігінің ветеринария бөлімі" мемлекеттік мекемесі басшылықты "Әулиекөл ауданы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"Әулиекөл ауданы әкімдігінің ветеринария бөлімі" мемлекеттік мекемесінің бірінші басшысын Әулиекөл ауданы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"Әулиекөл ауданы әкімдігінің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"Әулиекөл ауданы әкімдігінің ветеринария бөлімі" мемлекеттік мекемесіне жүктелген міндеттерін орындауға жеке жауапты болады, энзоотиялық және жан-жануарлардың ерекше қауіпті аурулары бойынша ветеринарлық іс-шаралар жүргізуге бөлінген бюджеттік қаражатты нысаналы пайдалануды қамтамасыз етеді;</w:t>
      </w:r>
      <w:r>
        <w:br/>
      </w:r>
      <w:r>
        <w:rPr>
          <w:rFonts w:ascii="Times New Roman"/>
          <w:b w:val="false"/>
          <w:i w:val="false"/>
          <w:color w:val="000000"/>
          <w:sz w:val="28"/>
        </w:rPr>
        <w:t>
      </w:t>
      </w:r>
      <w:r>
        <w:rPr>
          <w:rFonts w:ascii="Times New Roman"/>
          <w:b w:val="false"/>
          <w:i w:val="false"/>
          <w:color w:val="000000"/>
          <w:sz w:val="28"/>
        </w:rPr>
        <w:t>3) сыбайлас жемқорлыққа қарсы күрес бойынша қабылданған шараларға жеке жауапты болады;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тәртіпке сәйкес қызметкерлерді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"Әулиекөл ауданы әкімдігінің ветеринария бөлімі" мемлекеттік мекемесі қызметкерлердің өкілетіктері мен міндеттерін анықтайды;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мемлекеттік органдарда, ұйымдарда "Әулиекөл ауданы әкімдігінің ветеринария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7)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"Әулиекөл ауданы әкімдігінің ветеринария бөлімі" мемлекеттік мекемесінде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"Әулиекөл ауданы әкімдігінің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"Әулиекөл ауданы әкімдігінің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"Әулиекөл ауданы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"Әулиекөл ауданы әкімдігінің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"Әулиекөл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