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c923" w14:textId="192c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24 желтоқсандағы № 313 қаулысы. Қостанай облысының Әділет департаментінде 2016 жылғы 29 қаңтарда № 6194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w:t>
      </w:r>
      <w:r>
        <w:br/>
      </w:r>
      <w:r>
        <w:rPr>
          <w:rFonts w:ascii="Times New Roman"/>
          <w:b w:val="false"/>
          <w:i w:val="false"/>
          <w:color w:val="000000"/>
          <w:sz w:val="28"/>
        </w:rPr>
        <w:t xml:space="preserve">
      және өзін-өзі басқару туралы" 2001 жылғы 23 қаңтардағы Қазақстан Республикасы Занының </w:t>
      </w:r>
      <w:r>
        <w:rPr>
          <w:rFonts w:ascii="Times New Roman"/>
          <w:b w:val="false"/>
          <w:i w:val="false"/>
          <w:color w:val="000000"/>
          <w:sz w:val="28"/>
        </w:rPr>
        <w:t xml:space="preserve">31-бабына </w:t>
      </w:r>
      <w:r>
        <w:rPr>
          <w:rFonts w:ascii="Times New Roman"/>
          <w:b w:val="false"/>
          <w:i w:val="false"/>
          <w:color w:val="000000"/>
          <w:sz w:val="28"/>
        </w:rPr>
        <w:t xml:space="preserve">"Қазақстан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"Әулиекөл ауданы әкімдігінің кәсіпкерлік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бекіту туралы.</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Балғарин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5"/>
              <w:gridCol w:w="4504"/>
            </w:tblGrid>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w:t>
                  </w:r>
                </w:p>
              </w:tc>
            </w:tr>
            <w:tr>
              <w:trPr>
                <w:trHeight w:val="30" w:hRule="atLeast"/>
              </w:trPr>
              <w:tc>
                <w:tcPr>
                  <w:tcW w:w="75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 қаулысымен бекітілді</w:t>
                  </w:r>
                </w:p>
              </w:tc>
            </w:tr>
          </w:tbl>
          <w:p/>
        </w:tc>
      </w:tr>
    </w:tbl>
    <w:bookmarkStart w:name="z8" w:id="0"/>
    <w:p>
      <w:pPr>
        <w:spacing w:after="0"/>
        <w:ind w:left="0"/>
        <w:jc w:val="left"/>
      </w:pPr>
      <w:r>
        <w:rPr>
          <w:rFonts w:ascii="Times New Roman"/>
          <w:b/>
          <w:i w:val="false"/>
          <w:color w:val="000000"/>
        </w:rPr>
        <w:t xml:space="preserve"> "Әулиекөл ауданы әкімдігінің кәсіпкерлік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"Әуликөл ауданы әкімдігінің кәсіпкерлік бөлімі" мемлекеттік мекемесі кәсіпкерлік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"Әуликөл ауданы әкімдігінің кәсіпкерлік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"Әуликөл ауданы әкімдігінің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"Әуликөл ауданы әкімдігінің кәсіпкерлік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"Әуликөл ауданы әкімдігінің кәсіпкерлік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"Әуликөл ауданы әкімдігінің кәсіпкерлік бөлімі" мемлекеттiк мекемесі егер заңнамаға сәйкес осыған уәкiлеттiк берiлген болса, мемлекеттiң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7. "Әуликөл ауданы әкімдігінің кәсіпкерлік бөлімі" мемлекеттiк мекемесі өз құзыретiнiң мәселелерi бойынша заңнамада белгiленген тәртiппен "Әуликөл ауданы әкімдігінің кәсіпкерлік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"Әуликөл ауданы әкімдігінің кәсіпкерлік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110400, Қазақстан Республикасы, Қостанай облысы, Әулиекөл ауданы, Әулиекөл ауылы, 1 Май көшесі, 44.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"Әуликөл ауданы әкімдігінің кәсіпкерлік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"Әуликөл ауданы әкімдігінің кәсіпкерлік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"Әуликөл ауданы әкімдігінің кәсіпкерлік бөлімі" мемлекеттiк мекемесінің қызметiн каржыландыру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"Әуликөл ауданы әкімдігінің кәсіпкерлік бөлімі" мемлекеттiк мекемесіне кәсiпкерлiк субъектiлерiмен "Әуликөл ауданы әкімдігінің кәсіпкерлік бөлімі" мемлекеттiк мекемесінің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"Әуликөл ауданы әкімдігінің кәсіпкерлік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"Әуликөл ауданы әкімдігінің кәсіпкерлік бөлімі" мемлекеттік мекемесінің миссиясы: жеке кәсiпкерлiктi қолдау мен дамытудың мемлекеттiк саясатының iске асырылуын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жеке кәсiпкерлiктi дамыту үшiн қолайлы жағдайлар жасау және мемлекеттiң мүдделерiн қорғау;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жеке кәсiпкерлiктi дамыту үшiн жағдайлар жасайды;</w:t>
      </w:r>
      <w:r>
        <w:br/>
      </w:r>
      <w:r>
        <w:rPr>
          <w:rFonts w:ascii="Times New Roman"/>
          <w:b w:val="false"/>
          <w:i w:val="false"/>
          <w:color w:val="000000"/>
          <w:sz w:val="28"/>
        </w:rPr>
        <w:t>
      </w:t>
      </w:r>
      <w:r>
        <w:rPr>
          <w:rFonts w:ascii="Times New Roman"/>
          <w:b w:val="false"/>
          <w:i w:val="false"/>
          <w:color w:val="000000"/>
          <w:sz w:val="28"/>
        </w:rPr>
        <w:t>2) сарапшылық кеңестердiң қызметiн ұйымдастырады;</w:t>
      </w:r>
      <w:r>
        <w:br/>
      </w:r>
      <w:r>
        <w:rPr>
          <w:rFonts w:ascii="Times New Roman"/>
          <w:b w:val="false"/>
          <w:i w:val="false"/>
          <w:color w:val="000000"/>
          <w:sz w:val="28"/>
        </w:rPr>
        <w:t>
      </w:t>
      </w:r>
      <w:r>
        <w:rPr>
          <w:rFonts w:ascii="Times New Roman"/>
          <w:b w:val="false"/>
          <w:i w:val="false"/>
          <w:color w:val="000000"/>
          <w:sz w:val="28"/>
        </w:rPr>
        <w:t>3) жергілікті деңгейде жеке кәсіпкерлікті мемлекеттік қолдауды қамтамасыз етеді;</w:t>
      </w:r>
      <w:r>
        <w:br/>
      </w:r>
      <w:r>
        <w:rPr>
          <w:rFonts w:ascii="Times New Roman"/>
          <w:b w:val="false"/>
          <w:i w:val="false"/>
          <w:color w:val="000000"/>
          <w:sz w:val="28"/>
        </w:rPr>
        <w:t>
      </w:t>
      </w:r>
      <w:r>
        <w:rPr>
          <w:rFonts w:ascii="Times New Roman"/>
          <w:b w:val="false"/>
          <w:i w:val="false"/>
          <w:color w:val="000000"/>
          <w:sz w:val="28"/>
        </w:rPr>
        <w:t>4) аудан аумағында туристік қызмет саласындағы мемлекеттік саясатты іске асырады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заңнамасына сәйкес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"Әуликөл ауданы әкімдігінің кәсіпкерлік бөлімі" мемлекеттiк мекемесі басшылықты "Әуликөл ауданы әкімдігінің кәсіпкерлік бөлімі" мемлекеттiк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"Әуликөл ауданы әкімдігінің кәсіпкерлік бөлімі" мемлекеттiк мекемесінiң басшысын Әулиекөл ауданы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"Әуликөл ауданы әкімдігінің кәсіпкерлік бөлімі" мемлекеттiк мекемесінiң басшысының өкiлеттiгi: </w:t>
      </w:r>
      <w:r>
        <w:br/>
      </w:r>
      <w:r>
        <w:rPr>
          <w:rFonts w:ascii="Times New Roman"/>
          <w:b w:val="false"/>
          <w:i w:val="false"/>
          <w:color w:val="000000"/>
          <w:sz w:val="28"/>
        </w:rPr>
        <w:t>
      </w:t>
      </w:r>
      <w:r>
        <w:rPr>
          <w:rFonts w:ascii="Times New Roman"/>
          <w:b w:val="false"/>
          <w:i w:val="false"/>
          <w:color w:val="000000"/>
          <w:sz w:val="28"/>
        </w:rPr>
        <w:t>1) қаржылық құжаттарда бірінші қол қою құқығы бар, шарттар жасасады, сенiмхаттар бередi;</w:t>
      </w:r>
      <w:r>
        <w:br/>
      </w:r>
      <w:r>
        <w:rPr>
          <w:rFonts w:ascii="Times New Roman"/>
          <w:b w:val="false"/>
          <w:i w:val="false"/>
          <w:color w:val="000000"/>
          <w:sz w:val="28"/>
        </w:rPr>
        <w:t>
      </w:t>
      </w:r>
      <w:r>
        <w:rPr>
          <w:rFonts w:ascii="Times New Roman"/>
          <w:b w:val="false"/>
          <w:i w:val="false"/>
          <w:color w:val="000000"/>
          <w:sz w:val="28"/>
        </w:rPr>
        <w:t>2) 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3) 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4) 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w:t>
      </w:r>
      <w:r>
        <w:rPr>
          <w:rFonts w:ascii="Times New Roman"/>
          <w:b w:val="false"/>
          <w:i w:val="false"/>
          <w:color w:val="000000"/>
          <w:sz w:val="28"/>
        </w:rPr>
        <w:t>"Әуликөл ауданы әкімдігінің кәсіпкерлік бөлімі" мемлекеттiк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"Әуликөл ауданы әкімдігінің кәсіпкерлік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"Әуликөл ауданы әкімдігінің кәсіпкерлік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"Әуликөл ауданы әкімдігінің кәсіпкерлік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"Әуликөл ауданы әкімдігінің кәсіпкерлік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"Әуликөл ауданы әкімдігінің кәсіпкерлік бөлімі" мемлекеттiк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