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11ed" w14:textId="6631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2015 жылғы 19 ақпандағы № 294 шешімі. Қостанай облысының Әділет департаментінде 2015 жылғы 10 наурызда № 5403 болып тіркелді. Қолданылу мерзімінің аяқталуына байланысты күші жойылды (Қостанай облысы Жітіқара ауданы мәслихатының 2016 жылғы 14 қаңтардағы № 02-32/18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Жітіқара ауданы мәслихатының 14.01.2016 № 02-32/18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2015 жылға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Сессияның төрағасы                         А. Бисембаев</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