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03e6" w14:textId="a5b0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Жітіқара ауданы әкімдігінің 2015 жылғы 8 шілдедегі № 239 қаулысы. Қостанай облысының Әділет департаментінде 2015 жылғы 11 тамызда № 5794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Жітіқара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Республикалық бюджеттен нысаналы трансферттер және жергілікті бюджет қаражаты есебінен қаржыландырылатын Жітіқара ауданының мектепке дейінгі білім беру ұйымдарында 2015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А.К. Досмухамедовке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Утешов</w:t>
      </w:r>
    </w:p>
    <w:bookmarkStart w:name="z5"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8 шілдедегі    </w:t>
      </w:r>
      <w:r>
        <w:br/>
      </w:r>
      <w:r>
        <w:rPr>
          <w:rFonts w:ascii="Times New Roman"/>
          <w:b w:val="false"/>
          <w:i w:val="false"/>
          <w:color w:val="000000"/>
          <w:sz w:val="28"/>
        </w:rPr>
        <w:t xml:space="preserve">
№ 239 каулысына 1-қосымша  </w:t>
      </w:r>
    </w:p>
    <w:bookmarkEnd w:id="1"/>
    <w:p>
      <w:pPr>
        <w:spacing w:after="0"/>
        <w:ind w:left="0"/>
        <w:jc w:val="left"/>
      </w:pPr>
      <w:r>
        <w:rPr>
          <w:rFonts w:ascii="Times New Roman"/>
          <w:b/>
          <w:i w:val="false"/>
          <w:color w:val="000000"/>
        </w:rPr>
        <w:t xml:space="preserve"> Республикалық бюджеттен нысаналы трансферттер есебінен қаржыландырылатын Жітіқара ауданының мектепке дейінгі білім беру ұйымдарындағы 2015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933"/>
        <w:gridCol w:w="953"/>
        <w:gridCol w:w="973"/>
        <w:gridCol w:w="833"/>
        <w:gridCol w:w="973"/>
        <w:gridCol w:w="813"/>
        <w:gridCol w:w="973"/>
        <w:gridCol w:w="793"/>
        <w:gridCol w:w="773"/>
        <w:gridCol w:w="853"/>
        <w:gridCol w:w="993"/>
      </w:tblGrid>
      <w:tr>
        <w:trPr>
          <w:trHeight w:val="70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w:t>
            </w:r>
            <w:r>
              <w:br/>
            </w:r>
            <w:r>
              <w:rPr>
                <w:rFonts w:ascii="Times New Roman"/>
                <w:b w:val="false"/>
                <w:i w:val="false"/>
                <w:color w:val="000000"/>
                <w:sz w:val="20"/>
              </w:rPr>
              <w:t>
</w:t>
            </w:r>
            <w:r>
              <w:rPr>
                <w:rFonts w:ascii="Times New Roman"/>
                <w:b w:val="false"/>
                <w:i w:val="false"/>
                <w:color w:val="000000"/>
                <w:sz w:val="20"/>
              </w:rPr>
              <w:t>тепке дейін-</w:t>
            </w:r>
            <w:r>
              <w:br/>
            </w:r>
            <w:r>
              <w:rPr>
                <w:rFonts w:ascii="Times New Roman"/>
                <w:b w:val="false"/>
                <w:i w:val="false"/>
                <w:color w:val="000000"/>
                <w:sz w:val="20"/>
              </w:rPr>
              <w:t>
</w:t>
            </w:r>
            <w:r>
              <w:rPr>
                <w:rFonts w:ascii="Times New Roman"/>
                <w:b w:val="false"/>
                <w:i w:val="false"/>
                <w:color w:val="000000"/>
                <w:sz w:val="20"/>
              </w:rPr>
              <w:t>гі тәрбие және оқыту ұйым-</w:t>
            </w:r>
            <w:r>
              <w:br/>
            </w:r>
            <w:r>
              <w:rPr>
                <w:rFonts w:ascii="Times New Roman"/>
                <w:b w:val="false"/>
                <w:i w:val="false"/>
                <w:color w:val="000000"/>
                <w:sz w:val="20"/>
              </w:rPr>
              <w:t>
</w:t>
            </w:r>
            <w:r>
              <w:rPr>
                <w:rFonts w:ascii="Times New Roman"/>
                <w:b w:val="false"/>
                <w:i w:val="false"/>
                <w:color w:val="000000"/>
                <w:sz w:val="20"/>
              </w:rPr>
              <w:t>дары-</w:t>
            </w:r>
            <w:r>
              <w:br/>
            </w:r>
            <w:r>
              <w:rPr>
                <w:rFonts w:ascii="Times New Roman"/>
                <w:b w:val="false"/>
                <w:i w:val="false"/>
                <w:color w:val="000000"/>
                <w:sz w:val="20"/>
              </w:rPr>
              <w:t>
</w:t>
            </w:r>
            <w:r>
              <w:rPr>
                <w:rFonts w:ascii="Times New Roman"/>
                <w:b w:val="false"/>
                <w:i w:val="false"/>
                <w:color w:val="000000"/>
                <w:sz w:val="20"/>
              </w:rPr>
              <w:t>ның әкім-</w:t>
            </w:r>
            <w:r>
              <w:br/>
            </w:r>
            <w:r>
              <w:rPr>
                <w:rFonts w:ascii="Times New Roman"/>
                <w:b w:val="false"/>
                <w:i w:val="false"/>
                <w:color w:val="000000"/>
                <w:sz w:val="20"/>
              </w:rPr>
              <w:t>
</w:t>
            </w:r>
            <w:r>
              <w:rPr>
                <w:rFonts w:ascii="Times New Roman"/>
                <w:b w:val="false"/>
                <w:i w:val="false"/>
                <w:color w:val="000000"/>
                <w:sz w:val="20"/>
              </w:rPr>
              <w:t>шілік-</w:t>
            </w:r>
            <w:r>
              <w:br/>
            </w:r>
            <w:r>
              <w:rPr>
                <w:rFonts w:ascii="Times New Roman"/>
                <w:b w:val="false"/>
                <w:i w:val="false"/>
                <w:color w:val="000000"/>
                <w:sz w:val="20"/>
              </w:rPr>
              <w:t>
</w:t>
            </w:r>
            <w:r>
              <w:rPr>
                <w:rFonts w:ascii="Times New Roman"/>
                <w:b w:val="false"/>
                <w:i w:val="false"/>
                <w:color w:val="000000"/>
                <w:sz w:val="20"/>
              </w:rPr>
              <w:t>аумақ-</w:t>
            </w:r>
            <w:r>
              <w:br/>
            </w:r>
            <w:r>
              <w:rPr>
                <w:rFonts w:ascii="Times New Roman"/>
                <w:b w:val="false"/>
                <w:i w:val="false"/>
                <w:color w:val="000000"/>
                <w:sz w:val="20"/>
              </w:rPr>
              <w:t>
</w:t>
            </w:r>
            <w:r>
              <w:rPr>
                <w:rFonts w:ascii="Times New Roman"/>
                <w:b w:val="false"/>
                <w:i w:val="false"/>
                <w:color w:val="000000"/>
                <w:sz w:val="20"/>
              </w:rPr>
              <w:t>тық орна-</w:t>
            </w:r>
            <w:r>
              <w:br/>
            </w:r>
            <w:r>
              <w:rPr>
                <w:rFonts w:ascii="Times New Roman"/>
                <w:b w:val="false"/>
                <w:i w:val="false"/>
                <w:color w:val="000000"/>
                <w:sz w:val="20"/>
              </w:rPr>
              <w:t>
</w:t>
            </w:r>
            <w:r>
              <w:rPr>
                <w:rFonts w:ascii="Times New Roman"/>
                <w:b w:val="false"/>
                <w:i w:val="false"/>
                <w:color w:val="000000"/>
                <w:sz w:val="20"/>
              </w:rPr>
              <w:t>ласуы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 тәрбиеленушілерінің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базасында ұйымдас-</w:t>
            </w:r>
            <w:r>
              <w:br/>
            </w:r>
            <w:r>
              <w:rPr>
                <w:rFonts w:ascii="Times New Roman"/>
                <w:b w:val="false"/>
                <w:i w:val="false"/>
                <w:color w:val="000000"/>
                <w:sz w:val="20"/>
              </w:rPr>
              <w:t>
</w:t>
            </w:r>
            <w:r>
              <w:rPr>
                <w:rFonts w:ascii="Times New Roman"/>
                <w:b w:val="false"/>
                <w:i w:val="false"/>
                <w:color w:val="000000"/>
                <w:sz w:val="20"/>
              </w:rPr>
              <w:t>тырылған шағын орталықтар</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w:t>
            </w:r>
            <w:r>
              <w:br/>
            </w:r>
            <w:r>
              <w:rPr>
                <w:rFonts w:ascii="Times New Roman"/>
                <w:b w:val="false"/>
                <w:i w:val="false"/>
                <w:color w:val="000000"/>
                <w:sz w:val="20"/>
              </w:rPr>
              <w:t>
</w:t>
            </w:r>
            <w:r>
              <w:rPr>
                <w:rFonts w:ascii="Times New Roman"/>
                <w:b w:val="false"/>
                <w:i w:val="false"/>
                <w:color w:val="000000"/>
                <w:sz w:val="20"/>
              </w:rPr>
              <w:t>тепке дей-</w:t>
            </w:r>
            <w:r>
              <w:br/>
            </w:r>
            <w:r>
              <w:rPr>
                <w:rFonts w:ascii="Times New Roman"/>
                <w:b w:val="false"/>
                <w:i w:val="false"/>
                <w:color w:val="000000"/>
                <w:sz w:val="20"/>
              </w:rPr>
              <w:t>
</w:t>
            </w:r>
            <w:r>
              <w:rPr>
                <w:rFonts w:ascii="Times New Roman"/>
                <w:b w:val="false"/>
                <w:i w:val="false"/>
                <w:color w:val="000000"/>
                <w:sz w:val="20"/>
              </w:rPr>
              <w:t>інгі ұйым-</w:t>
            </w:r>
            <w:r>
              <w:br/>
            </w:r>
            <w:r>
              <w:rPr>
                <w:rFonts w:ascii="Times New Roman"/>
                <w:b w:val="false"/>
                <w:i w:val="false"/>
                <w:color w:val="000000"/>
                <w:sz w:val="20"/>
              </w:rPr>
              <w:t>
</w:t>
            </w:r>
            <w:r>
              <w:rPr>
                <w:rFonts w:ascii="Times New Roman"/>
                <w:b w:val="false"/>
                <w:i w:val="false"/>
                <w:color w:val="000000"/>
                <w:sz w:val="20"/>
              </w:rPr>
              <w:t>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базасында ұйымдас-</w:t>
            </w:r>
            <w:r>
              <w:br/>
            </w:r>
            <w:r>
              <w:rPr>
                <w:rFonts w:ascii="Times New Roman"/>
                <w:b w:val="false"/>
                <w:i w:val="false"/>
                <w:color w:val="000000"/>
                <w:sz w:val="20"/>
              </w:rPr>
              <w:t>
</w:t>
            </w:r>
            <w:r>
              <w:rPr>
                <w:rFonts w:ascii="Times New Roman"/>
                <w:b w:val="false"/>
                <w:i w:val="false"/>
                <w:color w:val="000000"/>
                <w:sz w:val="20"/>
              </w:rPr>
              <w:t>тырылған шағын орталықтар</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w:t>
            </w:r>
            <w:r>
              <w:br/>
            </w:r>
            <w:r>
              <w:rPr>
                <w:rFonts w:ascii="Times New Roman"/>
                <w:b w:val="false"/>
                <w:i w:val="false"/>
                <w:color w:val="000000"/>
                <w:sz w:val="20"/>
              </w:rPr>
              <w:t>
</w:t>
            </w:r>
            <w:r>
              <w:rPr>
                <w:rFonts w:ascii="Times New Roman"/>
                <w:b w:val="false"/>
                <w:i w:val="false"/>
                <w:color w:val="000000"/>
                <w:sz w:val="20"/>
              </w:rPr>
              <w:t>тепке дейін-</w:t>
            </w:r>
            <w:r>
              <w:br/>
            </w:r>
            <w:r>
              <w:rPr>
                <w:rFonts w:ascii="Times New Roman"/>
                <w:b w:val="false"/>
                <w:i w:val="false"/>
                <w:color w:val="000000"/>
                <w:sz w:val="20"/>
              </w:rPr>
              <w:t>
</w:t>
            </w:r>
            <w:r>
              <w:rPr>
                <w:rFonts w:ascii="Times New Roman"/>
                <w:b w:val="false"/>
                <w:i w:val="false"/>
                <w:color w:val="000000"/>
                <w:sz w:val="20"/>
              </w:rPr>
              <w:t>гі ұйым-</w:t>
            </w:r>
            <w:r>
              <w:br/>
            </w:r>
            <w:r>
              <w:rPr>
                <w:rFonts w:ascii="Times New Roman"/>
                <w:b w:val="false"/>
                <w:i w:val="false"/>
                <w:color w:val="000000"/>
                <w:sz w:val="20"/>
              </w:rPr>
              <w:t>
</w:t>
            </w:r>
            <w:r>
              <w:rPr>
                <w:rFonts w:ascii="Times New Roman"/>
                <w:b w:val="false"/>
                <w:i w:val="false"/>
                <w:color w:val="000000"/>
                <w:sz w:val="20"/>
              </w:rPr>
              <w:t>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базасында ұйымдас-</w:t>
            </w:r>
            <w:r>
              <w:br/>
            </w:r>
            <w:r>
              <w:rPr>
                <w:rFonts w:ascii="Times New Roman"/>
                <w:b w:val="false"/>
                <w:i w:val="false"/>
                <w:color w:val="000000"/>
                <w:sz w:val="20"/>
              </w:rPr>
              <w:t>
</w:t>
            </w:r>
            <w:r>
              <w:rPr>
                <w:rFonts w:ascii="Times New Roman"/>
                <w:b w:val="false"/>
                <w:i w:val="false"/>
                <w:color w:val="000000"/>
                <w:sz w:val="20"/>
              </w:rPr>
              <w:t>тырылған шағын орталық-</w:t>
            </w:r>
            <w:r>
              <w:br/>
            </w:r>
            <w:r>
              <w:rPr>
                <w:rFonts w:ascii="Times New Roman"/>
                <w:b w:val="false"/>
                <w:i w:val="false"/>
                <w:color w:val="000000"/>
                <w:sz w:val="20"/>
              </w:rPr>
              <w:t>
</w:t>
            </w:r>
            <w:r>
              <w:rPr>
                <w:rFonts w:ascii="Times New Roman"/>
                <w:b w:val="false"/>
                <w:i w:val="false"/>
                <w:color w:val="000000"/>
                <w:sz w:val="20"/>
              </w:rPr>
              <w:t>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күндік</w:t>
            </w: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лық күн-</w:t>
            </w:r>
            <w:r>
              <w:br/>
            </w:r>
            <w:r>
              <w:rPr>
                <w:rFonts w:ascii="Times New Roman"/>
                <w:b w:val="false"/>
                <w:i w:val="false"/>
                <w:color w:val="000000"/>
                <w:sz w:val="20"/>
              </w:rPr>
              <w:t>
</w:t>
            </w:r>
            <w:r>
              <w:rPr>
                <w:rFonts w:ascii="Times New Roman"/>
                <w:b w:val="false"/>
                <w:i w:val="false"/>
                <w:color w:val="000000"/>
                <w:sz w:val="20"/>
              </w:rPr>
              <w:t>дік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w:t>
            </w:r>
            <w:r>
              <w:br/>
            </w:r>
            <w:r>
              <w:rPr>
                <w:rFonts w:ascii="Times New Roman"/>
                <w:b w:val="false"/>
                <w:i w:val="false"/>
                <w:color w:val="000000"/>
                <w:sz w:val="20"/>
              </w:rPr>
              <w:t>
</w:t>
            </w:r>
            <w:r>
              <w:rPr>
                <w:rFonts w:ascii="Times New Roman"/>
                <w:b w:val="false"/>
                <w:i w:val="false"/>
                <w:color w:val="000000"/>
                <w:sz w:val="20"/>
              </w:rPr>
              <w:t>дік</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w:t>
            </w:r>
            <w:r>
              <w:br/>
            </w:r>
            <w:r>
              <w:rPr>
                <w:rFonts w:ascii="Times New Roman"/>
                <w:b w:val="false"/>
                <w:i w:val="false"/>
                <w:color w:val="000000"/>
                <w:sz w:val="20"/>
              </w:rPr>
              <w:t>
</w:t>
            </w:r>
            <w:r>
              <w:rPr>
                <w:rFonts w:ascii="Times New Roman"/>
                <w:b w:val="false"/>
                <w:i w:val="false"/>
                <w:color w:val="000000"/>
                <w:sz w:val="20"/>
              </w:rPr>
              <w:t>дік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w:t>
            </w:r>
            <w:r>
              <w:br/>
            </w:r>
            <w:r>
              <w:rPr>
                <w:rFonts w:ascii="Times New Roman"/>
                <w:b w:val="false"/>
                <w:i w:val="false"/>
                <w:color w:val="000000"/>
                <w:sz w:val="20"/>
              </w:rPr>
              <w:t>
</w:t>
            </w:r>
            <w:r>
              <w:rPr>
                <w:rFonts w:ascii="Times New Roman"/>
                <w:b w:val="false"/>
                <w:i w:val="false"/>
                <w:color w:val="000000"/>
                <w:sz w:val="20"/>
              </w:rPr>
              <w:t>дік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топ-</w:t>
            </w:r>
            <w:r>
              <w:br/>
            </w:r>
            <w:r>
              <w:rPr>
                <w:rFonts w:ascii="Times New Roman"/>
                <w:b w:val="false"/>
                <w:i w:val="false"/>
                <w:color w:val="000000"/>
                <w:sz w:val="20"/>
              </w:rPr>
              <w:t>
</w:t>
            </w:r>
            <w:r>
              <w:rPr>
                <w:rFonts w:ascii="Times New Roman"/>
                <w:b w:val="false"/>
                <w:i w:val="false"/>
                <w:color w:val="000000"/>
                <w:sz w:val="20"/>
              </w:rPr>
              <w:t>тар (3 жасқа дейін)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w:t>
            </w:r>
            <w:r>
              <w:br/>
            </w:r>
            <w:r>
              <w:rPr>
                <w:rFonts w:ascii="Times New Roman"/>
                <w:b w:val="false"/>
                <w:i w:val="false"/>
                <w:color w:val="000000"/>
                <w:sz w:val="20"/>
              </w:rPr>
              <w:t>
</w:t>
            </w:r>
            <w:r>
              <w:rPr>
                <w:rFonts w:ascii="Times New Roman"/>
                <w:b w:val="false"/>
                <w:i w:val="false"/>
                <w:color w:val="000000"/>
                <w:sz w:val="20"/>
              </w:rPr>
              <w:t>тепке дейін-</w:t>
            </w:r>
            <w:r>
              <w:br/>
            </w:r>
            <w:r>
              <w:rPr>
                <w:rFonts w:ascii="Times New Roman"/>
                <w:b w:val="false"/>
                <w:i w:val="false"/>
                <w:color w:val="000000"/>
                <w:sz w:val="20"/>
              </w:rPr>
              <w:t>
</w:t>
            </w:r>
            <w:r>
              <w:rPr>
                <w:rFonts w:ascii="Times New Roman"/>
                <w:b w:val="false"/>
                <w:i w:val="false"/>
                <w:color w:val="000000"/>
                <w:sz w:val="20"/>
              </w:rPr>
              <w:t>гі топ-</w:t>
            </w:r>
            <w:r>
              <w:br/>
            </w:r>
            <w:r>
              <w:rPr>
                <w:rFonts w:ascii="Times New Roman"/>
                <w:b w:val="false"/>
                <w:i w:val="false"/>
                <w:color w:val="000000"/>
                <w:sz w:val="20"/>
              </w:rPr>
              <w:t>
</w:t>
            </w:r>
            <w:r>
              <w:rPr>
                <w:rFonts w:ascii="Times New Roman"/>
                <w:b w:val="false"/>
                <w:i w:val="false"/>
                <w:color w:val="000000"/>
                <w:sz w:val="20"/>
              </w:rPr>
              <w:t>тар (3 жас-</w:t>
            </w:r>
            <w:r>
              <w:br/>
            </w:r>
            <w:r>
              <w:rPr>
                <w:rFonts w:ascii="Times New Roman"/>
                <w:b w:val="false"/>
                <w:i w:val="false"/>
                <w:color w:val="000000"/>
                <w:sz w:val="20"/>
              </w:rPr>
              <w:t>
</w:t>
            </w:r>
            <w:r>
              <w:rPr>
                <w:rFonts w:ascii="Times New Roman"/>
                <w:b w:val="false"/>
                <w:i w:val="false"/>
                <w:color w:val="000000"/>
                <w:sz w:val="20"/>
              </w:rPr>
              <w:t>тан-6 жасқа дейін)</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w:t>
            </w:r>
            <w:r>
              <w:br/>
            </w:r>
            <w:r>
              <w:rPr>
                <w:rFonts w:ascii="Times New Roman"/>
                <w:b w:val="false"/>
                <w:i w:val="false"/>
                <w:color w:val="000000"/>
                <w:sz w:val="20"/>
              </w:rPr>
              <w:t>
</w:t>
            </w:r>
            <w:r>
              <w:rPr>
                <w:rFonts w:ascii="Times New Roman"/>
                <w:b w:val="false"/>
                <w:i w:val="false"/>
                <w:color w:val="000000"/>
                <w:sz w:val="20"/>
              </w:rPr>
              <w:t>қара қаласы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w:t>
            </w:r>
            <w:r>
              <w:br/>
            </w:r>
            <w:r>
              <w:rPr>
                <w:rFonts w:ascii="Times New Roman"/>
                <w:b w:val="false"/>
                <w:i w:val="false"/>
                <w:color w:val="000000"/>
                <w:sz w:val="20"/>
              </w:rPr>
              <w:t>
</w:t>
            </w:r>
            <w:r>
              <w:rPr>
                <w:rFonts w:ascii="Times New Roman"/>
                <w:b w:val="false"/>
                <w:i w:val="false"/>
                <w:color w:val="000000"/>
                <w:sz w:val="20"/>
              </w:rPr>
              <w:t>қара ауда-</w:t>
            </w:r>
            <w:r>
              <w:br/>
            </w:r>
            <w:r>
              <w:rPr>
                <w:rFonts w:ascii="Times New Roman"/>
                <w:b w:val="false"/>
                <w:i w:val="false"/>
                <w:color w:val="000000"/>
                <w:sz w:val="20"/>
              </w:rPr>
              <w:t>
</w:t>
            </w:r>
            <w:r>
              <w:rPr>
                <w:rFonts w:ascii="Times New Roman"/>
                <w:b w:val="false"/>
                <w:i w:val="false"/>
                <w:color w:val="000000"/>
                <w:sz w:val="20"/>
              </w:rPr>
              <w:t>нының Милю-</w:t>
            </w:r>
            <w:r>
              <w:br/>
            </w:r>
            <w:r>
              <w:rPr>
                <w:rFonts w:ascii="Times New Roman"/>
                <w:b w:val="false"/>
                <w:i w:val="false"/>
                <w:color w:val="000000"/>
                <w:sz w:val="20"/>
              </w:rPr>
              <w:t>
</w:t>
            </w:r>
            <w:r>
              <w:rPr>
                <w:rFonts w:ascii="Times New Roman"/>
                <w:b w:val="false"/>
                <w:i w:val="false"/>
                <w:color w:val="000000"/>
                <w:sz w:val="20"/>
              </w:rPr>
              <w:t>тин ауылы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w:t>
            </w:r>
            <w:r>
              <w:br/>
            </w:r>
            <w:r>
              <w:rPr>
                <w:rFonts w:ascii="Times New Roman"/>
                <w:b w:val="false"/>
                <w:i w:val="false"/>
                <w:color w:val="000000"/>
                <w:sz w:val="20"/>
              </w:rPr>
              <w:t>
</w:t>
            </w:r>
            <w:r>
              <w:rPr>
                <w:rFonts w:ascii="Times New Roman"/>
                <w:b w:val="false"/>
                <w:i w:val="false"/>
                <w:color w:val="000000"/>
                <w:sz w:val="20"/>
              </w:rPr>
              <w:t>қара ауда-</w:t>
            </w:r>
            <w:r>
              <w:br/>
            </w:r>
            <w:r>
              <w:rPr>
                <w:rFonts w:ascii="Times New Roman"/>
                <w:b w:val="false"/>
                <w:i w:val="false"/>
                <w:color w:val="000000"/>
                <w:sz w:val="20"/>
              </w:rPr>
              <w:t>
</w:t>
            </w:r>
            <w:r>
              <w:rPr>
                <w:rFonts w:ascii="Times New Roman"/>
                <w:b w:val="false"/>
                <w:i w:val="false"/>
                <w:color w:val="000000"/>
                <w:sz w:val="20"/>
              </w:rPr>
              <w:t>нының Забе-</w:t>
            </w:r>
            <w:r>
              <w:br/>
            </w:r>
            <w:r>
              <w:rPr>
                <w:rFonts w:ascii="Times New Roman"/>
                <w:b w:val="false"/>
                <w:i w:val="false"/>
                <w:color w:val="000000"/>
                <w:sz w:val="20"/>
              </w:rPr>
              <w:t>
</w:t>
            </w:r>
            <w:r>
              <w:rPr>
                <w:rFonts w:ascii="Times New Roman"/>
                <w:b w:val="false"/>
                <w:i w:val="false"/>
                <w:color w:val="000000"/>
                <w:sz w:val="20"/>
              </w:rPr>
              <w:t>лов ауылы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w:t>
            </w:r>
            <w:r>
              <w:br/>
            </w:r>
            <w:r>
              <w:rPr>
                <w:rFonts w:ascii="Times New Roman"/>
                <w:b w:val="false"/>
                <w:i w:val="false"/>
                <w:color w:val="000000"/>
                <w:sz w:val="20"/>
              </w:rPr>
              <w:t>
</w:t>
            </w:r>
            <w:r>
              <w:rPr>
                <w:rFonts w:ascii="Times New Roman"/>
                <w:b w:val="false"/>
                <w:i w:val="false"/>
                <w:color w:val="000000"/>
                <w:sz w:val="20"/>
              </w:rPr>
              <w:t>қара ауда-</w:t>
            </w:r>
            <w:r>
              <w:br/>
            </w:r>
            <w:r>
              <w:rPr>
                <w:rFonts w:ascii="Times New Roman"/>
                <w:b w:val="false"/>
                <w:i w:val="false"/>
                <w:color w:val="000000"/>
                <w:sz w:val="20"/>
              </w:rPr>
              <w:t>
</w:t>
            </w:r>
            <w:r>
              <w:rPr>
                <w:rFonts w:ascii="Times New Roman"/>
                <w:b w:val="false"/>
                <w:i w:val="false"/>
                <w:color w:val="000000"/>
                <w:sz w:val="20"/>
              </w:rPr>
              <w:t>нының Чай-</w:t>
            </w:r>
            <w:r>
              <w:br/>
            </w:r>
            <w:r>
              <w:rPr>
                <w:rFonts w:ascii="Times New Roman"/>
                <w:b w:val="false"/>
                <w:i w:val="false"/>
                <w:color w:val="000000"/>
                <w:sz w:val="20"/>
              </w:rPr>
              <w:t>
</w:t>
            </w:r>
            <w:r>
              <w:rPr>
                <w:rFonts w:ascii="Times New Roman"/>
                <w:b w:val="false"/>
                <w:i w:val="false"/>
                <w:color w:val="000000"/>
                <w:sz w:val="20"/>
              </w:rPr>
              <w:t>ковс-</w:t>
            </w:r>
            <w:r>
              <w:br/>
            </w:r>
            <w:r>
              <w:rPr>
                <w:rFonts w:ascii="Times New Roman"/>
                <w:b w:val="false"/>
                <w:i w:val="false"/>
                <w:color w:val="000000"/>
                <w:sz w:val="20"/>
              </w:rPr>
              <w:t>
</w:t>
            </w:r>
            <w:r>
              <w:rPr>
                <w:rFonts w:ascii="Times New Roman"/>
                <w:b w:val="false"/>
                <w:i w:val="false"/>
                <w:color w:val="000000"/>
                <w:sz w:val="20"/>
              </w:rPr>
              <w:t>кий ауылы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w:t>
            </w:r>
            <w:r>
              <w:br/>
            </w:r>
            <w:r>
              <w:rPr>
                <w:rFonts w:ascii="Times New Roman"/>
                <w:b w:val="false"/>
                <w:i w:val="false"/>
                <w:color w:val="000000"/>
                <w:sz w:val="20"/>
              </w:rPr>
              <w:t>
</w:t>
            </w:r>
            <w:r>
              <w:rPr>
                <w:rFonts w:ascii="Times New Roman"/>
                <w:b w:val="false"/>
                <w:i w:val="false"/>
                <w:color w:val="000000"/>
                <w:sz w:val="20"/>
              </w:rPr>
              <w:t>қара ауданы Тоқ-</w:t>
            </w:r>
            <w:r>
              <w:br/>
            </w:r>
            <w:r>
              <w:rPr>
                <w:rFonts w:ascii="Times New Roman"/>
                <w:b w:val="false"/>
                <w:i w:val="false"/>
                <w:color w:val="000000"/>
                <w:sz w:val="20"/>
              </w:rPr>
              <w:t>
</w:t>
            </w:r>
            <w:r>
              <w:rPr>
                <w:rFonts w:ascii="Times New Roman"/>
                <w:b w:val="false"/>
                <w:i w:val="false"/>
                <w:color w:val="000000"/>
                <w:sz w:val="20"/>
              </w:rPr>
              <w:t>таров ауыл-</w:t>
            </w:r>
            <w:r>
              <w:br/>
            </w:r>
            <w:r>
              <w:rPr>
                <w:rFonts w:ascii="Times New Roman"/>
                <w:b w:val="false"/>
                <w:i w:val="false"/>
                <w:color w:val="000000"/>
                <w:sz w:val="20"/>
              </w:rPr>
              <w:t>
</w:t>
            </w:r>
            <w:r>
              <w:rPr>
                <w:rFonts w:ascii="Times New Roman"/>
                <w:b w:val="false"/>
                <w:i w:val="false"/>
                <w:color w:val="000000"/>
                <w:sz w:val="20"/>
              </w:rPr>
              <w:t>дық окру-</w:t>
            </w:r>
            <w:r>
              <w:br/>
            </w:r>
            <w:r>
              <w:rPr>
                <w:rFonts w:ascii="Times New Roman"/>
                <w:b w:val="false"/>
                <w:i w:val="false"/>
                <w:color w:val="000000"/>
                <w:sz w:val="20"/>
              </w:rPr>
              <w:t>
</w:t>
            </w:r>
            <w:r>
              <w:rPr>
                <w:rFonts w:ascii="Times New Roman"/>
                <w:b w:val="false"/>
                <w:i w:val="false"/>
                <w:color w:val="000000"/>
                <w:sz w:val="20"/>
              </w:rPr>
              <w:t>гінің Тоқ-</w:t>
            </w:r>
            <w:r>
              <w:br/>
            </w:r>
            <w:r>
              <w:rPr>
                <w:rFonts w:ascii="Times New Roman"/>
                <w:b w:val="false"/>
                <w:i w:val="false"/>
                <w:color w:val="000000"/>
                <w:sz w:val="20"/>
              </w:rPr>
              <w:t>
</w:t>
            </w:r>
            <w:r>
              <w:rPr>
                <w:rFonts w:ascii="Times New Roman"/>
                <w:b w:val="false"/>
                <w:i w:val="false"/>
                <w:color w:val="000000"/>
                <w:sz w:val="20"/>
              </w:rPr>
              <w:t>таров ауылы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w:t>
            </w:r>
            <w:r>
              <w:br/>
            </w:r>
            <w:r>
              <w:rPr>
                <w:rFonts w:ascii="Times New Roman"/>
                <w:b w:val="false"/>
                <w:i w:val="false"/>
                <w:color w:val="000000"/>
                <w:sz w:val="20"/>
              </w:rPr>
              <w:t>
</w:t>
            </w:r>
            <w:r>
              <w:rPr>
                <w:rFonts w:ascii="Times New Roman"/>
                <w:b w:val="false"/>
                <w:i w:val="false"/>
                <w:color w:val="000000"/>
                <w:sz w:val="20"/>
              </w:rPr>
              <w:t>қара ауда-</w:t>
            </w:r>
            <w:r>
              <w:br/>
            </w:r>
            <w:r>
              <w:rPr>
                <w:rFonts w:ascii="Times New Roman"/>
                <w:b w:val="false"/>
                <w:i w:val="false"/>
                <w:color w:val="000000"/>
                <w:sz w:val="20"/>
              </w:rPr>
              <w:t>
</w:t>
            </w:r>
            <w:r>
              <w:rPr>
                <w:rFonts w:ascii="Times New Roman"/>
                <w:b w:val="false"/>
                <w:i w:val="false"/>
                <w:color w:val="000000"/>
                <w:sz w:val="20"/>
              </w:rPr>
              <w:t>нының Тими-</w:t>
            </w:r>
            <w:r>
              <w:br/>
            </w:r>
            <w:r>
              <w:rPr>
                <w:rFonts w:ascii="Times New Roman"/>
                <w:b w:val="false"/>
                <w:i w:val="false"/>
                <w:color w:val="000000"/>
                <w:sz w:val="20"/>
              </w:rPr>
              <w:t>
</w:t>
            </w:r>
            <w:r>
              <w:rPr>
                <w:rFonts w:ascii="Times New Roman"/>
                <w:b w:val="false"/>
                <w:i w:val="false"/>
                <w:color w:val="000000"/>
                <w:sz w:val="20"/>
              </w:rPr>
              <w:t>рязев ауылы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w:t>
            </w:r>
            <w:r>
              <w:br/>
            </w:r>
            <w:r>
              <w:rPr>
                <w:rFonts w:ascii="Times New Roman"/>
                <w:b w:val="false"/>
                <w:i w:val="false"/>
                <w:color w:val="000000"/>
                <w:sz w:val="20"/>
              </w:rPr>
              <w:t>
</w:t>
            </w:r>
            <w:r>
              <w:rPr>
                <w:rFonts w:ascii="Times New Roman"/>
                <w:b w:val="false"/>
                <w:i w:val="false"/>
                <w:color w:val="000000"/>
                <w:sz w:val="20"/>
              </w:rPr>
              <w:t>қара ауда-</w:t>
            </w:r>
            <w:r>
              <w:br/>
            </w:r>
            <w:r>
              <w:rPr>
                <w:rFonts w:ascii="Times New Roman"/>
                <w:b w:val="false"/>
                <w:i w:val="false"/>
                <w:color w:val="000000"/>
                <w:sz w:val="20"/>
              </w:rPr>
              <w:t>
</w:t>
            </w:r>
            <w:r>
              <w:rPr>
                <w:rFonts w:ascii="Times New Roman"/>
                <w:b w:val="false"/>
                <w:i w:val="false"/>
                <w:color w:val="000000"/>
                <w:sz w:val="20"/>
              </w:rPr>
              <w:t>нының Шев-</w:t>
            </w:r>
            <w:r>
              <w:br/>
            </w:r>
            <w:r>
              <w:rPr>
                <w:rFonts w:ascii="Times New Roman"/>
                <w:b w:val="false"/>
                <w:i w:val="false"/>
                <w:color w:val="000000"/>
                <w:sz w:val="20"/>
              </w:rPr>
              <w:t>
</w:t>
            </w:r>
            <w:r>
              <w:rPr>
                <w:rFonts w:ascii="Times New Roman"/>
                <w:b w:val="false"/>
                <w:i w:val="false"/>
                <w:color w:val="000000"/>
                <w:sz w:val="20"/>
              </w:rPr>
              <w:t>чен-</w:t>
            </w:r>
            <w:r>
              <w:br/>
            </w:r>
            <w:r>
              <w:rPr>
                <w:rFonts w:ascii="Times New Roman"/>
                <w:b w:val="false"/>
                <w:i w:val="false"/>
                <w:color w:val="000000"/>
                <w:sz w:val="20"/>
              </w:rPr>
              <w:t>
</w:t>
            </w:r>
            <w:r>
              <w:rPr>
                <w:rFonts w:ascii="Times New Roman"/>
                <w:b w:val="false"/>
                <w:i w:val="false"/>
                <w:color w:val="000000"/>
                <w:sz w:val="20"/>
              </w:rPr>
              <w:t>ковка ауылы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8 шілдедегі    </w:t>
      </w:r>
      <w:r>
        <w:br/>
      </w:r>
      <w:r>
        <w:rPr>
          <w:rFonts w:ascii="Times New Roman"/>
          <w:b w:val="false"/>
          <w:i w:val="false"/>
          <w:color w:val="000000"/>
          <w:sz w:val="28"/>
        </w:rPr>
        <w:t xml:space="preserve">
№ 239 каулысына 2-қосымша  </w:t>
      </w:r>
    </w:p>
    <w:bookmarkEnd w:id="2"/>
    <w:p>
      <w:pPr>
        <w:spacing w:after="0"/>
        <w:ind w:left="0"/>
        <w:jc w:val="left"/>
      </w:pPr>
      <w:r>
        <w:rPr>
          <w:rFonts w:ascii="Times New Roman"/>
          <w:b/>
          <w:i w:val="false"/>
          <w:color w:val="000000"/>
        </w:rPr>
        <w:t xml:space="preserve"> Жергілікті бюджет қаражаты есебінен қаржыландырылатын Жітіқара ауданының мектепке дейінгі білім беру ұйымдарындағы 2015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853"/>
        <w:gridCol w:w="2233"/>
        <w:gridCol w:w="1653"/>
        <w:gridCol w:w="2333"/>
        <w:gridCol w:w="2433"/>
      </w:tblGrid>
      <w:tr>
        <w:trPr>
          <w:trHeight w:val="18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w:t>
            </w:r>
            <w:r>
              <w:br/>
            </w:r>
            <w:r>
              <w:rPr>
                <w:rFonts w:ascii="Times New Roman"/>
                <w:b w:val="false"/>
                <w:i w:val="false"/>
                <w:color w:val="000000"/>
                <w:sz w:val="20"/>
              </w:rPr>
              <w:t>
</w:t>
            </w:r>
            <w:r>
              <w:rPr>
                <w:rFonts w:ascii="Times New Roman"/>
                <w:b w:val="false"/>
                <w:i w:val="false"/>
                <w:color w:val="000000"/>
                <w:sz w:val="20"/>
              </w:rPr>
              <w:t>рының әкімшілік-</w:t>
            </w:r>
            <w:r>
              <w:br/>
            </w:r>
            <w:r>
              <w:rPr>
                <w:rFonts w:ascii="Times New Roman"/>
                <w:b w:val="false"/>
                <w:i w:val="false"/>
                <w:color w:val="000000"/>
                <w:sz w:val="20"/>
              </w:rPr>
              <w:t>
</w:t>
            </w:r>
            <w:r>
              <w:rPr>
                <w:rFonts w:ascii="Times New Roman"/>
                <w:b w:val="false"/>
                <w:i w:val="false"/>
                <w:color w:val="000000"/>
                <w:sz w:val="20"/>
              </w:rPr>
              <w:t>аумақтық орналасуы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w:t>
            </w:r>
            <w:r>
              <w:rPr>
                <w:rFonts w:ascii="Times New Roman"/>
                <w:b w:val="false"/>
                <w:i w:val="false"/>
                <w:color w:val="000000"/>
                <w:sz w:val="20"/>
              </w:rPr>
              <w:t>дырудың бір тәрбиеленушіге жан басына шаққанда бір айдағы мөлшері (теңге)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Ата-ананың бір тәрбиеле-</w:t>
            </w:r>
            <w:r>
              <w:br/>
            </w:r>
            <w:r>
              <w:rPr>
                <w:rFonts w:ascii="Times New Roman"/>
                <w:b w:val="false"/>
                <w:i w:val="false"/>
                <w:color w:val="000000"/>
                <w:sz w:val="20"/>
              </w:rPr>
              <w:t>
</w:t>
            </w:r>
            <w:r>
              <w:rPr>
                <w:rFonts w:ascii="Times New Roman"/>
                <w:b w:val="false"/>
                <w:i w:val="false"/>
                <w:color w:val="000000"/>
                <w:sz w:val="20"/>
              </w:rPr>
              <w:t>нушіге бір айдағы төлемақы мөлшері (теңге)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"Балапан" балабақшасы" мемлекеттік коммуналдық қазыналық кәсіпорны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5838</w:t>
            </w:r>
          </w:p>
          <w:p>
            <w:pPr>
              <w:spacing w:after="20"/>
              <w:ind w:left="20"/>
              <w:jc w:val="both"/>
            </w:pPr>
            <w:r>
              <w:rPr>
                <w:rFonts w:ascii="Times New Roman"/>
                <w:b w:val="false"/>
                <w:i w:val="false"/>
                <w:color w:val="000000"/>
                <w:sz w:val="20"/>
              </w:rPr>
              <w:t>3 жастан - 6 жасқа дейін 7518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 2 орта мектеп"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2400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 3 орта мектеп"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2400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 4 орта мектеп"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1865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"Гимназия"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2640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"Естай Есжанов атындағы № 9 орта мектеп"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1980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 10 орта мектеп"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2760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 12 орта мектеп"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2400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 1 негізгі мектеп"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1650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Аққарға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"Аққарға орта мектебі" коммуналдық мемлекеттік мекемесі жанындағы толық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4000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Большевик ауылдық округінің Тургенов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"Больше-</w:t>
            </w:r>
            <w:r>
              <w:br/>
            </w:r>
            <w:r>
              <w:rPr>
                <w:rFonts w:ascii="Times New Roman"/>
                <w:b w:val="false"/>
                <w:i w:val="false"/>
                <w:color w:val="000000"/>
                <w:sz w:val="20"/>
              </w:rPr>
              <w:t>
</w:t>
            </w:r>
            <w:r>
              <w:rPr>
                <w:rFonts w:ascii="Times New Roman"/>
                <w:b w:val="false"/>
                <w:i w:val="false"/>
                <w:color w:val="000000"/>
                <w:sz w:val="20"/>
              </w:rPr>
              <w:t>вистск орта мектебі"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660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Большевик ауылдық округінің Құсақан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"Қосақан негізгі мектебі" коммуналдық мемлекеттік мекемесі жанындағы толық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3500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Волгоград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"Волгоград негізгі мектебі" коммуналдық мемлекеттік мекемесі жанындағы толық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2000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Забелов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"Забелов орта мектебі"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880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Забелов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"Забелов орта мектебі"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Милютин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"Милютин орта мектебі" коммуналдық мемлекеттік мекемесі жанындағы толық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3200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Мүктікөл ауылдық округінің Мүктікөл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"Мүктікөл орта мектебі" коммуналдық мемлекеттік мекемесі жанындағы толық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3000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Пригородный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"Пригородный орта мектебі"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Пригородный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"Станция негізгі мектебі"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жастан- 6 жасқа дейін 1700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ауданының Приречный ауылы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"Красно-</w:t>
            </w:r>
            <w:r>
              <w:br/>
            </w:r>
            <w:r>
              <w:rPr>
                <w:rFonts w:ascii="Times New Roman"/>
                <w:b w:val="false"/>
                <w:i w:val="false"/>
                <w:color w:val="000000"/>
                <w:sz w:val="20"/>
              </w:rPr>
              <w:t>
</w:t>
            </w:r>
            <w:r>
              <w:rPr>
                <w:rFonts w:ascii="Times New Roman"/>
                <w:b w:val="false"/>
                <w:i w:val="false"/>
                <w:color w:val="000000"/>
                <w:sz w:val="20"/>
              </w:rPr>
              <w:t>армейск орта мектебі" коммуналдық мемлекеттік мекемесі жанындағы толық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3500</w:t>
            </w:r>
          </w:p>
        </w:tc>
      </w:tr>
      <w:tr>
        <w:trPr>
          <w:trHeight w:val="25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Степной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"Степная орта мектебі" коммуналдық мемлекеттік мекемесі жанындағы толық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3500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Степной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"Степная орта мектебі"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Чайковский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"Чайковск орта мектебі"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2000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Ырсай ауылы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"Ырсай негізгі мектебі" коммуналдық мемлекеттік мекемесі жанындағы жарты күндік шағын орталық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- 6 жасқа дейін 2400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