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9f3a" w14:textId="a989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2015 жылғы 9 қаңтардағы № 3 қаулысы. Қостанай облысының Әділет департаментінде 2015 жылғы 6 ақпанда № 5357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халықтың нысаналы топтары болып мынадай санаттар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терроризм актісінен жәбірленуші адамдар және оның жолын кесуге қатысқан адамдар кіреді;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жұмыспен қамту мәселелері жөніндегі уәкілетті органда жұмыссыз ретінде тіркелген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жұмыспен қамту мәселелері жөніндегі уәкілетті органда жұмыссыз ретінде тіркелген лайықты жұмысы жоқ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Ғазиз Ғұмарұлы Ахметчинге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