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5369" w14:textId="04b5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Қамысты ауданы Орқаш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2015 жылғы 22 желтоқсандағы № 406 шешімі. Қостанай облысының Әділет департаментінде 2016 жылғы 22 қаңтарда № 6176 болып тіркелді. Күші жойылды - Қостанай облысы Қамысты ауданы мәслихатының 2020 жылғы 11 наурыздағы № 307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11.03.2020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39-3 - бабы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Қамысты ауданы Орқаш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Қамысты ауданы Орқаш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Орқашбаев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 Орқаш</w:t>
      </w:r>
      <w:r>
        <w:br/>
      </w:r>
      <w:r>
        <w:rPr>
          <w:rFonts w:ascii="Times New Roman"/>
          <w:b/>
          <w:i w:val="false"/>
          <w:color w:val="000000"/>
        </w:rPr>
        <w:t>ауылының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Қамысты ауданы Орқаш ауылының (бұдан әрі – Орқаш ауылы)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39-3 - бабының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Орқаш ауылы тұрғындарының бөлек жергілікті қоғамдастық жиындарын өткізу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Орқаш ауылының аумағындағы ауыл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</w:t>
      </w:r>
      <w:r>
        <w:br/>
      </w:r>
      <w:r>
        <w:rPr>
          <w:rFonts w:ascii="Times New Roman"/>
          <w:b/>
          <w:i w:val="false"/>
          <w:color w:val="000000"/>
        </w:rPr>
        <w:t>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Орқаш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шакырылу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Орқаш ауылы шегінде бөлек жиынды өткізуді Орқаш ауылының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Орқаш ауылының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Орқаш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Орқаш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Орқаш ауылының тұрғындары өкілдерінің кандитаруларын Қамысты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Орқаш ауылының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Орқаш ауылы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</w:t>
      </w:r>
      <w:r>
        <w:br/>
      </w:r>
      <w:r>
        <w:rPr>
          <w:rFonts w:ascii="Times New Roman"/>
          <w:b/>
          <w:i w:val="false"/>
          <w:color w:val="000000"/>
        </w:rPr>
        <w:t>Орқаш ауылының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Орқаш ауылы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